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健康承诺书</w:t>
      </w:r>
    </w:p>
    <w:tbl>
      <w:tblPr>
        <w:tblStyle w:val="3"/>
        <w:tblpPr w:leftFromText="180" w:rightFromText="180" w:vertAnchor="text" w:horzAnchor="page" w:tblpX="1577" w:tblpY="49"/>
        <w:tblOverlap w:val="never"/>
        <w:tblW w:w="89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1127"/>
        <w:gridCol w:w="550"/>
        <w:gridCol w:w="995"/>
        <w:gridCol w:w="178"/>
        <w:gridCol w:w="330"/>
        <w:gridCol w:w="841"/>
        <w:gridCol w:w="214"/>
        <w:gridCol w:w="1615"/>
        <w:gridCol w:w="422"/>
        <w:gridCol w:w="403"/>
        <w:gridCol w:w="7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677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71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1532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3180" w:type="dxa"/>
            <w:gridSpan w:val="5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70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Style w:val="5"/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1532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现居住地</w:t>
            </w:r>
          </w:p>
        </w:tc>
        <w:tc>
          <w:tcPr>
            <w:tcW w:w="2850" w:type="dxa"/>
            <w:gridSpan w:val="4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00" w:type="dxa"/>
            <w:gridSpan w:val="4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何时从何地来衢</w:t>
            </w:r>
          </w:p>
        </w:tc>
        <w:tc>
          <w:tcPr>
            <w:tcW w:w="1532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55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当地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健康码</w:t>
            </w:r>
          </w:p>
        </w:tc>
        <w:tc>
          <w:tcPr>
            <w:tcW w:w="2850" w:type="dxa"/>
            <w:gridSpan w:val="4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红□ 黄□ 绿□</w:t>
            </w:r>
          </w:p>
        </w:tc>
        <w:tc>
          <w:tcPr>
            <w:tcW w:w="1385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衢州市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健康码</w:t>
            </w:r>
          </w:p>
        </w:tc>
        <w:tc>
          <w:tcPr>
            <w:tcW w:w="3147" w:type="dxa"/>
            <w:gridSpan w:val="4"/>
            <w:tcBorders>
              <w:bottom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红□ 黄□ 绿□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2685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７天内是否进行过核酸检测(检测时间及结果)</w:t>
            </w: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00" w:type="dxa"/>
            <w:gridSpan w:val="6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７天内是否进行过既往血清特异IgG抗体检测(检测时间及结果)</w:t>
            </w:r>
          </w:p>
        </w:tc>
        <w:tc>
          <w:tcPr>
            <w:tcW w:w="1110" w:type="dxa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1558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14天内旅居史及出行方式</w:t>
            </w:r>
          </w:p>
        </w:tc>
        <w:tc>
          <w:tcPr>
            <w:tcW w:w="7382" w:type="dxa"/>
            <w:gridSpan w:val="11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80" w:type="dxa"/>
            <w:gridSpan w:val="5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7"/>
                <w:rFonts w:hint="default" w:ascii="仿宋_GB2312" w:hAnsi="仿宋_GB2312" w:eastAsia="仿宋_GB2312" w:cs="仿宋_GB2312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公共交通出行的具体情况（车次、班次、航班号及中转信息）</w:t>
            </w:r>
          </w:p>
        </w:tc>
        <w:tc>
          <w:tcPr>
            <w:tcW w:w="4202" w:type="dxa"/>
            <w:gridSpan w:val="6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5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Style w:val="5"/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近期出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Style w:val="5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Style w:val="5"/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行计划</w:t>
            </w:r>
          </w:p>
        </w:tc>
        <w:tc>
          <w:tcPr>
            <w:tcW w:w="7382" w:type="dxa"/>
            <w:gridSpan w:val="11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Style w:val="5"/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8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健康状况</w:t>
            </w:r>
          </w:p>
        </w:tc>
        <w:tc>
          <w:tcPr>
            <w:tcW w:w="5850" w:type="dxa"/>
            <w:gridSpan w:val="8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是否来自境外或疫情重点地区（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"/>
              </w:rPr>
              <w:t>新疆、青岛等</w:t>
            </w:r>
            <w:r>
              <w:rPr>
                <w:rStyle w:val="6"/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）</w:t>
            </w:r>
          </w:p>
        </w:tc>
        <w:tc>
          <w:tcPr>
            <w:tcW w:w="825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是□</w:t>
            </w:r>
          </w:p>
        </w:tc>
        <w:tc>
          <w:tcPr>
            <w:tcW w:w="707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5850" w:type="dxa"/>
            <w:gridSpan w:val="8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14天内是否与来自境外或疫情重点地区人员有密切接触</w:t>
            </w:r>
          </w:p>
        </w:tc>
        <w:tc>
          <w:tcPr>
            <w:tcW w:w="825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是□</w:t>
            </w:r>
          </w:p>
        </w:tc>
        <w:tc>
          <w:tcPr>
            <w:tcW w:w="707" w:type="dxa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5850" w:type="dxa"/>
            <w:gridSpan w:val="8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是否有发热、咳嗽、乏力、胸闷等症状</w:t>
            </w:r>
          </w:p>
        </w:tc>
        <w:tc>
          <w:tcPr>
            <w:tcW w:w="825" w:type="dxa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是□</w:t>
            </w:r>
          </w:p>
        </w:tc>
        <w:tc>
          <w:tcPr>
            <w:tcW w:w="70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5850" w:type="dxa"/>
            <w:gridSpan w:val="8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是否与肺炎确诊病例或疑似病例有密切接触</w:t>
            </w: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是□</w:t>
            </w:r>
          </w:p>
        </w:tc>
        <w:tc>
          <w:tcPr>
            <w:tcW w:w="70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5850" w:type="dxa"/>
            <w:gridSpan w:val="8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是否被留验站集中隔离观察</w:t>
            </w: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是□</w:t>
            </w:r>
          </w:p>
        </w:tc>
        <w:tc>
          <w:tcPr>
            <w:tcW w:w="70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1558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7382" w:type="dxa"/>
            <w:gridSpan w:val="11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60" w:lineRule="exact"/>
              <w:jc w:val="left"/>
              <w:textAlignment w:val="center"/>
              <w:rPr>
                <w:rStyle w:val="6"/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如存在以上任意一种情况，请详细说明：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40" w:type="dxa"/>
            <w:gridSpan w:val="1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ind w:firstLine="482" w:firstLineChars="200"/>
              <w:jc w:val="left"/>
              <w:textAlignment w:val="top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本人已知晓疫情防控要求，如实所填报上述内容，遇有变动，将及时主动向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衢州市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大花园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集团有限公司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报告。如有不实，本人愿意承担由此造成的一切后果。</w:t>
            </w:r>
          </w:p>
          <w:p>
            <w:pPr>
              <w:widowControl/>
              <w:spacing w:line="400" w:lineRule="exact"/>
              <w:ind w:firstLine="480" w:firstLineChars="20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</w:t>
            </w:r>
          </w:p>
          <w:p>
            <w:pPr>
              <w:widowControl/>
              <w:spacing w:line="400" w:lineRule="exact"/>
              <w:ind w:firstLine="480" w:firstLineChars="200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承诺人（签字）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</w:t>
            </w:r>
          </w:p>
          <w:p>
            <w:pPr>
              <w:widowControl/>
              <w:spacing w:line="400" w:lineRule="exact"/>
              <w:ind w:firstLine="480" w:firstLineChars="200"/>
              <w:jc w:val="righ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年   月  日   .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为做好疫情防控，请如实填写</w:t>
      </w:r>
    </w:p>
    <w:p>
      <w:pPr>
        <w:ind w:firstLine="627" w:firstLineChars="196"/>
        <w:rPr>
          <w:rFonts w:hint="eastAsia"/>
          <w:color w:val="auto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304" w:right="1531" w:bottom="130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F05D5"/>
    <w:rsid w:val="09CF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8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9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2021-12-07T02:18:00Z</dcterms:created>
  <dc:creator>张丸子</dc:creator>
  <cp:lastModifiedBy>张丸子</cp:lastModifiedBy>
  <dcterms:modified xsi:type="dcterms:W3CDTF">2021-12-07T02:18:38Z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5F0969B4CA6F4B34AA38325642CDCCDA</vt:lpwstr>
  </property>
</Properties>
</file>