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仿宋_GB2312" w:hAnsi="宋体" w:eastAsia="仿宋_GB2312" w:cs="宋体"/>
          <w:b/>
          <w:i w:val="0"/>
          <w:iCs w:val="0"/>
          <w:color w:val="auto"/>
          <w:sz w:val="32"/>
          <w:szCs w:val="32"/>
        </w:rPr>
      </w:pPr>
      <w:r>
        <w:rPr>
          <w:rFonts w:hint="eastAsia" w:ascii="仿宋_GB2312" w:hAnsi="宋体" w:eastAsia="仿宋_GB2312" w:cs="宋体"/>
          <w:b/>
          <w:i w:val="0"/>
          <w:iCs w:val="0"/>
          <w:color w:val="auto"/>
          <w:sz w:val="32"/>
          <w:szCs w:val="32"/>
        </w:rPr>
        <w:t>2022年度浙江衢州公交集团有限公司公交车采购项目</w:t>
      </w:r>
    </w:p>
    <w:p>
      <w:pPr>
        <w:pStyle w:val="8"/>
        <w:jc w:val="center"/>
        <w:outlineLvl w:val="0"/>
        <w:rPr>
          <w:rFonts w:hint="eastAsia" w:ascii="仿宋" w:hAnsi="仿宋" w:eastAsia="仿宋" w:cs="仿宋"/>
          <w:i w:val="0"/>
          <w:iCs w:val="0"/>
          <w:color w:val="auto"/>
          <w:sz w:val="28"/>
          <w:szCs w:val="28"/>
        </w:rPr>
      </w:pPr>
      <w:r>
        <w:rPr>
          <w:rFonts w:hint="eastAsia" w:ascii="仿宋_GB2312" w:hAnsi="宋体" w:eastAsia="仿宋_GB2312" w:cs="宋体"/>
          <w:b/>
          <w:i w:val="0"/>
          <w:iCs w:val="0"/>
          <w:color w:val="auto"/>
          <w:sz w:val="32"/>
          <w:szCs w:val="32"/>
        </w:rPr>
        <w:t>采购内容及要求</w:t>
      </w:r>
    </w:p>
    <w:p>
      <w:pPr>
        <w:spacing w:before="200" w:after="200" w:line="440" w:lineRule="exact"/>
        <w:jc w:val="left"/>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一、采购内容及要求</w:t>
      </w:r>
    </w:p>
    <w:p>
      <w:pPr>
        <w:spacing w:line="500" w:lineRule="exact"/>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标项一</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10.5米级360环视版纯电动公交车技术配置表</w:t>
      </w:r>
    </w:p>
    <w:tbl>
      <w:tblPr>
        <w:tblStyle w:val="6"/>
        <w:tblW w:w="97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采购数量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纯电动公交车33辆。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国家补贴</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Cs/>
                <w:color w:val="auto"/>
                <w:kern w:val="0"/>
                <w:sz w:val="28"/>
                <w:szCs w:val="28"/>
              </w:rPr>
              <w:t>投标车型符合国家新能源汽车推广应用补助政策和免征车辆购置税条件，国家补助由投标人自行申报。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公告</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进入国家汽车产品公告目录和《节能与新能源汽车示范推广应用工程推荐车型目录》；符合国家及用户有关技术与质量标准；</w:t>
            </w:r>
            <w:r>
              <w:rPr>
                <w:rFonts w:hint="eastAsia" w:ascii="仿宋" w:hAnsi="仿宋" w:eastAsia="仿宋" w:cs="仿宋"/>
                <w:color w:val="auto"/>
                <w:sz w:val="28"/>
                <w:szCs w:val="28"/>
              </w:rPr>
              <w:t>保证车辆符合上牌条件。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客车设计</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体造型设计新颖美观，体现节能环保、经济实用、安全舒适、维护简便；达到结构布置合理、乘坐舒适方便、驾驶灵活稳定、工艺质量可靠等要求；特别是在电驱动控制和技术匹配、防漏电防自燃安全防护、降噪处理、车内人性化设计、结构和工艺等方面具有专长特色。车身造型基调以方基调小圆角为主，但不排除其他造型。整车材料符合相关标准和节能环保要求。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车辆尺寸</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10.5米级(10480-10700mm)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座位数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车身涂装</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车身颜色、图案、标识由招标人选择确定。车身喷印单位名称、核载人数，尺寸按照GB7258标准要求。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噪音限值优于或符合国家标准。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电子产品</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车辆所有电子产品都应满足电子产品测试要求。由投标人采购的产品由投标人负责，由采购人采购的产品由采购人负责。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w:t>
            </w:r>
            <w:r>
              <w:rPr>
                <w:rFonts w:hint="eastAsia" w:ascii="仿宋" w:hAnsi="仿宋" w:eastAsia="仿宋" w:cs="仿宋"/>
                <w:color w:val="auto"/>
                <w:kern w:val="0"/>
                <w:sz w:val="28"/>
                <w:szCs w:val="28"/>
              </w:rPr>
              <w:t>和</w:t>
            </w:r>
            <w:r>
              <w:rPr>
                <w:rFonts w:hint="eastAsia" w:ascii="仿宋" w:hAnsi="仿宋" w:eastAsia="仿宋" w:cs="仿宋"/>
                <w:color w:val="auto"/>
                <w:sz w:val="28"/>
                <w:szCs w:val="28"/>
              </w:rPr>
              <w:t>技术</w:t>
            </w:r>
            <w:r>
              <w:rPr>
                <w:rFonts w:hint="eastAsia" w:ascii="仿宋" w:hAnsi="仿宋" w:eastAsia="仿宋" w:cs="仿宋"/>
                <w:color w:val="auto"/>
                <w:kern w:val="0"/>
                <w:sz w:val="28"/>
                <w:szCs w:val="28"/>
              </w:rPr>
              <w:t>性能必须</w:t>
            </w:r>
            <w:r>
              <w:rPr>
                <w:rFonts w:hint="eastAsia" w:ascii="仿宋" w:hAnsi="仿宋" w:eastAsia="仿宋" w:cs="仿宋"/>
                <w:color w:val="auto"/>
                <w:sz w:val="28"/>
                <w:szCs w:val="28"/>
              </w:rPr>
              <w:t>符合</w:t>
            </w:r>
            <w:r>
              <w:rPr>
                <w:rFonts w:hint="eastAsia" w:ascii="仿宋" w:hAnsi="仿宋" w:eastAsia="仿宋" w:cs="仿宋"/>
                <w:color w:val="auto"/>
                <w:kern w:val="0"/>
                <w:sz w:val="28"/>
                <w:szCs w:val="28"/>
              </w:rPr>
              <w:t>电动客车</w:t>
            </w:r>
            <w:r>
              <w:rPr>
                <w:rFonts w:hint="eastAsia" w:ascii="仿宋" w:hAnsi="仿宋" w:eastAsia="仿宋" w:cs="仿宋"/>
                <w:color w:val="auto"/>
                <w:sz w:val="28"/>
                <w:szCs w:val="28"/>
              </w:rPr>
              <w:t>国家和行业的有关标准</w:t>
            </w:r>
            <w:r>
              <w:rPr>
                <w:rFonts w:hint="eastAsia" w:ascii="仿宋" w:hAnsi="仿宋" w:eastAsia="仿宋" w:cs="仿宋"/>
                <w:color w:val="auto"/>
                <w:kern w:val="0"/>
                <w:sz w:val="28"/>
                <w:szCs w:val="28"/>
              </w:rPr>
              <w:t>要求</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充电形式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磷酸铁锂动力电池充电倍率大于0.8C以上，具备持续充电至最大容量SOC值80%的能力。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驱动形式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vMerge w:val="restart"/>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▲动力电池电芯和电池PACK为同一家企业CATL、BYD磷酸铁锂电池，集成水冷，防护等级IP67以上，质保期内每年无偿定期检测并提供检测数据；电池组衰减超过20%，免费更换新电池组。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智能电池管理系统，可以监控每个单体的温度、电压、电流、电量，</w:t>
            </w:r>
            <w:r>
              <w:rPr>
                <w:rFonts w:hint="eastAsia" w:ascii="仿宋" w:hAnsi="仿宋" w:eastAsia="仿宋" w:cs="仿宋"/>
                <w:color w:val="auto"/>
                <w:kern w:val="0"/>
                <w:sz w:val="28"/>
                <w:szCs w:val="28"/>
              </w:rPr>
              <w:t>可以通过仪表对电池组的温度、电压、容量、充放电流、绝缘性能等项目进行显示与报警。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60" w:type="dxa"/>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厂家标配永磁同步水冷电机，</w:t>
            </w:r>
            <w:r>
              <w:rPr>
                <w:rFonts w:hint="eastAsia" w:ascii="仿宋" w:hAnsi="仿宋" w:eastAsia="仿宋" w:cs="仿宋"/>
                <w:color w:val="auto"/>
                <w:kern w:val="0"/>
                <w:sz w:val="28"/>
                <w:szCs w:val="28"/>
              </w:rPr>
              <w:t>防护等级IP67级以上，绝缘等级H级。</w:t>
            </w:r>
            <w:r>
              <w:rPr>
                <w:rFonts w:hint="eastAsia" w:ascii="仿宋" w:hAnsi="仿宋" w:eastAsia="仿宋" w:cs="仿宋"/>
                <w:color w:val="auto"/>
                <w:sz w:val="28"/>
                <w:szCs w:val="28"/>
              </w:rPr>
              <w:t>额定功率100KW（PS）以上，峰值功率180KW以上。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控制器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管理系统（BMS）可以监控每个单体的温度、电压、电流、电量、并有采用主动均衡技术，满足各种极端工况要求。采用集成四合一以上制控器（电机控制器、高压配电柜、转向电机控制器、ISG电机控制器、DC-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bCs/>
                <w:color w:val="auto"/>
                <w:sz w:val="28"/>
                <w:szCs w:val="28"/>
              </w:rPr>
            </w:pPr>
            <w:r>
              <w:rPr>
                <w:rFonts w:hint="eastAsia" w:ascii="仿宋" w:hAnsi="仿宋" w:eastAsia="仿宋" w:cs="仿宋"/>
                <w:color w:val="auto"/>
                <w:kern w:val="0"/>
                <w:sz w:val="28"/>
                <w:szCs w:val="28"/>
              </w:rPr>
              <w:t>远程运营监控平台</w:t>
            </w:r>
          </w:p>
        </w:tc>
        <w:tc>
          <w:tcPr>
            <w:tcW w:w="81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rPr>
              <w:t>安装车辆技术状况远程监控系统终端，支持电池、电机、整车电控系统、空调信息的信息远程管理，符合GB/T32960.3的相关要求。厂家提供系统查询全部权限并承担相应费用，保证采购人能正常使用远程监控系统。如政府要求远程运营监控管理功能接入智慧城市大平台，厂家必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储能容量/</w:t>
            </w:r>
            <w:r>
              <w:rPr>
                <w:rFonts w:hint="eastAsia" w:ascii="仿宋" w:hAnsi="仿宋" w:eastAsia="仿宋" w:cs="仿宋"/>
                <w:color w:val="auto"/>
                <w:sz w:val="28"/>
                <w:szCs w:val="28"/>
                <w:lang w:val="zh-CN"/>
              </w:rPr>
              <w:t>密度</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lang w:val="zh-CN"/>
              </w:rPr>
              <w:t>储</w:t>
            </w:r>
            <w:r>
              <w:rPr>
                <w:rFonts w:hint="eastAsia" w:ascii="仿宋" w:hAnsi="仿宋" w:eastAsia="仿宋" w:cs="仿宋"/>
                <w:color w:val="auto"/>
                <w:sz w:val="28"/>
                <w:szCs w:val="28"/>
              </w:rPr>
              <w:t>能容量不低于300kWh，系统电池能量密度不低于150Wh/kg，与公告内容一致。要求客车厂家承诺能满足整车满载、空调开启、公交运行路况下续航里程≥300km。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560" w:type="dxa"/>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高压舱、动力电池箱</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箱布局合理，安装位置满足防撞、涉水深度要求，检修方便。高压舱、按国标规定配置自动灭火装置（合理安装灭火器）。按汽车厂设计要求，容量和灭火材料按国标配置，整体质保8年。电池箱专用自动灭火装置应符合相关法律法规要求，其中灭火器和探测器取得应急管理部消防产品技术鉴定证书；灭火器的安装应符合整车和电池箱体的安全和可靠性要求，不可破坏电箱的防护等级，容量和灭火材料按国标配置，整体质保8年。电池组安装液体冷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充电接口</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国标直流充电插座，设置双充电座，能同时双充电座充电，满足单充电口充电电流达250A要求，符合国标,质保8年。系统设计为充电枪未拔出前车辆不能起步，同时具备拔枪时灭弧功能。充放电多重安全监测报警保护，杜绝过充过放，发生意外情况主动切断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冷却系统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rPr>
              <w:t>智能电控冷却系统，符合节能、耐用、稳定性要求（8年质保，提供厂家承诺函）。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底盘</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8142"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电动打气泵(无油)品牌型号按厂家标配；</w:t>
            </w:r>
            <w:r>
              <w:rPr>
                <w:rFonts w:hint="eastAsia" w:ascii="仿宋" w:hAnsi="仿宋" w:eastAsia="仿宋" w:cs="仿宋"/>
                <w:color w:val="auto"/>
                <w:kern w:val="0"/>
                <w:sz w:val="28"/>
                <w:szCs w:val="28"/>
              </w:rPr>
              <w:t>电机位置满足涉水深度要求，电机防护等级IP67以上，绝缘等级H级。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转向器</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双源电动方向助力，具备高低压转向功能，确保在高压失效时转向有效。电动方向助力，具备高低压转向功能，确保在高压失效时转向有效，</w:t>
            </w:r>
            <w:r>
              <w:rPr>
                <w:rFonts w:hint="eastAsia" w:ascii="仿宋" w:hAnsi="仿宋" w:eastAsia="仿宋" w:cs="仿宋"/>
                <w:color w:val="auto"/>
                <w:kern w:val="0"/>
                <w:sz w:val="28"/>
                <w:szCs w:val="28"/>
              </w:rPr>
              <w:t>电机防护等级IP67以上，绝缘等级H级</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传动轴</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传动轴满足电动车大扭矩要求。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前桥</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前桥采用门式桥或独立悬架结构，额定载荷≥6500kg；东风德纳车桥、方盛车桥、ZF车桥，免维护前桥。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后桥整体冲压焊接、全浮式桥壳，后桥额定载荷≥9500Kg；东风德纳车桥、方盛车桥、ZF车桥，精磨齿，免维护后桥。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悬架系统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前2后4空气悬架结构(中国公路、科曼、锦奔、大陆或自制)，质保期8年；</w:t>
            </w:r>
            <w:r>
              <w:rPr>
                <w:rFonts w:hint="eastAsia" w:ascii="仿宋" w:hAnsi="仿宋" w:eastAsia="仿宋" w:cs="仿宋"/>
                <w:color w:val="auto"/>
                <w:kern w:val="0"/>
                <w:sz w:val="28"/>
                <w:szCs w:val="28"/>
              </w:rPr>
              <w:t xml:space="preserve"> 配装双向作用减震器，前、后均有横向稳定杆。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制动系统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气压双回路行车制动、电动辅助制动、配装ABS防抱制动和制动高温预警系统接入仪表。前后盘式制动器(武汉元丰、KNORR)。制动管路主要使用优质铜管，部分亚太管；管路系统按标准进行保压泄漏试验。管路排列整齐，固定牢固(固定间距不大于600mm)，不凹瘪、不扭曲、不坠挂。管路与高温、旋转部件保持安全距离或作重点防护，穿越洞孔时加装可靠的绝缘防磨损护套，与电线束和油气水管分列敷设布置。低气压起步制动保护，设低压声光报警，报警蜂鸣声与其它报警声响有明显区分。气压伺服助力，空气干燥器，加装冷凝器。阀类采用WABCO产品(</w:t>
            </w:r>
            <w:r>
              <w:rPr>
                <w:rFonts w:hint="eastAsia" w:ascii="仿宋" w:hAnsi="仿宋" w:eastAsia="仿宋" w:cs="仿宋"/>
                <w:color w:val="auto"/>
                <w:kern w:val="0"/>
                <w:sz w:val="28"/>
                <w:szCs w:val="28"/>
              </w:rPr>
              <w:t>含空气干燥器、四回路保护阀、继动阀、调压阀、直踏式脚制动阀、快放阀、手制动阀等)。制动踏板与水平面的夹角不能过大，不高于油门踏板，便于驾驶员操作及维修方便。</w:t>
            </w:r>
            <w:r>
              <w:rPr>
                <w:rFonts w:hint="eastAsia" w:ascii="仿宋" w:hAnsi="仿宋" w:eastAsia="仿宋" w:cs="仿宋"/>
                <w:color w:val="auto"/>
                <w:sz w:val="28"/>
                <w:szCs w:val="28"/>
              </w:rPr>
              <w:t>贮气筒总容量满足实际使用要求，防锈耐腐蚀，前中后制动贮气筒分别不少于40L，空气悬挂贮气筒不少于50L，门泵以及驻车贮气筒不少于20L，设有湿气筒、备用贮气筒和贮气筒自动排污阀。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驻车制动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储能弹簧式作用于后轮，</w:t>
            </w:r>
            <w:r>
              <w:rPr>
                <w:rFonts w:hint="eastAsia" w:ascii="仿宋" w:hAnsi="仿宋" w:eastAsia="仿宋" w:cs="仿宋"/>
                <w:color w:val="auto"/>
                <w:kern w:val="0"/>
                <w:sz w:val="28"/>
                <w:szCs w:val="28"/>
              </w:rPr>
              <w:t>手制动阀装在驾驶员易操作的部位，</w:t>
            </w:r>
            <w:r>
              <w:rPr>
                <w:rFonts w:hint="eastAsia" w:ascii="仿宋" w:hAnsi="仿宋" w:eastAsia="仿宋" w:cs="仿宋"/>
                <w:color w:val="auto"/>
                <w:sz w:val="28"/>
                <w:szCs w:val="28"/>
              </w:rPr>
              <w:t>增设有解除驻车制动控制气路。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自锁螺母</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集中供油润滑装置</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宁波勃浪、郑州奥特、宁波三浪产品。</w:t>
            </w:r>
            <w:r>
              <w:rPr>
                <w:rFonts w:hint="eastAsia" w:ascii="仿宋" w:hAnsi="仿宋" w:eastAsia="仿宋" w:cs="仿宋"/>
                <w:color w:val="auto"/>
                <w:sz w:val="28"/>
                <w:szCs w:val="28"/>
              </w:rPr>
              <w:t>定量卸压式分配器，电脑控制器。LED显示屏，嵌入式，动态显示各类工作状态。故障自动报警并显示故障代码。自动保护电机，在缺油等状态下自动报警，自动停止打油。智能自控运行，根据预设时间自动工作，可按需求自行设定工作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轮胎及轮辋</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真空胎，铝合金轮辋，同型号备胎1只，轮胎型号按标配。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6"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电器线束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整车线束按厂家标配；符合JT/T1240-2019标准。线束根据测算的最大电流最少要留有1.5倍的安全系数。</w:t>
            </w:r>
            <w:r>
              <w:rPr>
                <w:rFonts w:hint="eastAsia" w:ascii="仿宋" w:hAnsi="仿宋" w:eastAsia="仿宋" w:cs="仿宋"/>
                <w:bCs/>
                <w:color w:val="auto"/>
                <w:sz w:val="28"/>
                <w:szCs w:val="28"/>
              </w:rPr>
              <w:t>尽可能减少高压连接点，</w:t>
            </w:r>
            <w:r>
              <w:rPr>
                <w:rFonts w:hint="eastAsia" w:ascii="仿宋" w:hAnsi="仿宋" w:eastAsia="仿宋" w:cs="仿宋"/>
                <w:color w:val="auto"/>
                <w:kern w:val="0"/>
                <w:sz w:val="28"/>
                <w:szCs w:val="28"/>
              </w:rPr>
              <w:t>高压线接头的螺栓用热敏（阻燃）材料防护到位,所有裸露的高压接头采用热敏材料热塑密封。线束布设应</w:t>
            </w:r>
            <w:r>
              <w:rPr>
                <w:rFonts w:hint="eastAsia" w:ascii="仿宋" w:hAnsi="仿宋" w:eastAsia="仿宋" w:cs="仿宋"/>
                <w:color w:val="auto"/>
                <w:sz w:val="28"/>
                <w:szCs w:val="28"/>
              </w:rPr>
              <w:t>与高温、旋转部件保持安全距离或作重点防护</w:t>
            </w:r>
            <w:r>
              <w:rPr>
                <w:rFonts w:hint="eastAsia" w:ascii="仿宋" w:hAnsi="仿宋" w:eastAsia="仿宋" w:cs="仿宋"/>
                <w:color w:val="auto"/>
                <w:kern w:val="0"/>
                <w:sz w:val="28"/>
                <w:szCs w:val="28"/>
              </w:rPr>
              <w:t>；大梁处导线固定采用绝缘夹线码，间距为300mm，高低压线束分开布置，不能以金属包箍固定导线，穿过骨架、大梁必须</w:t>
            </w:r>
            <w:r>
              <w:rPr>
                <w:rFonts w:hint="eastAsia" w:ascii="仿宋" w:hAnsi="仿宋" w:eastAsia="仿宋" w:cs="仿宋"/>
                <w:color w:val="auto"/>
                <w:sz w:val="28"/>
                <w:szCs w:val="28"/>
              </w:rPr>
              <w:t>加装可靠的绝缘防磨损护套。隐蔽部位电线束加装阻燃绝缘套管并可靠固定，线束长度留有一定的余量。线束固定牢固，走向与安装规范，中间不得拼接。电器接头牢固并有绝缘护套。</w:t>
            </w:r>
            <w:r>
              <w:rPr>
                <w:rFonts w:hint="eastAsia" w:ascii="仿宋" w:hAnsi="仿宋" w:eastAsia="仿宋" w:cs="仿宋"/>
                <w:color w:val="auto"/>
                <w:kern w:val="0"/>
                <w:sz w:val="28"/>
                <w:szCs w:val="28"/>
              </w:rPr>
              <w:t>采用优质、耐用、可靠的电器元件和材料，</w:t>
            </w:r>
            <w:r>
              <w:rPr>
                <w:rFonts w:hint="eastAsia" w:ascii="仿宋" w:hAnsi="仿宋" w:eastAsia="仿宋" w:cs="仿宋"/>
                <w:color w:val="auto"/>
                <w:sz w:val="28"/>
                <w:szCs w:val="28"/>
              </w:rPr>
              <w:t>进口电器防水接插件。</w:t>
            </w:r>
            <w:r>
              <w:rPr>
                <w:rFonts w:hint="eastAsia" w:ascii="仿宋" w:hAnsi="仿宋" w:eastAsia="仿宋" w:cs="仿宋"/>
                <w:color w:val="auto"/>
                <w:kern w:val="0"/>
                <w:sz w:val="28"/>
                <w:szCs w:val="28"/>
              </w:rPr>
              <w:t>每一种用电设备设置单独的保险，并在保险片附近注明用电设备名称，严禁多个电器使用同一保险。哈尔滨威帝、</w:t>
            </w:r>
            <w:r>
              <w:rPr>
                <w:rFonts w:hint="eastAsia" w:ascii="仿宋" w:hAnsi="仿宋" w:eastAsia="仿宋" w:cs="仿宋"/>
                <w:color w:val="auto"/>
                <w:sz w:val="28"/>
                <w:szCs w:val="28"/>
              </w:rPr>
              <w:t>宁波雪利曼全车CAN总线；带行车记录仪；大屏幕中文显示，进口或国产模块；具故障自检、预报、彩色中门下客监视图像、倒车监视图像、6路车载监控视频图像查看功能；具有通讯、过载过流短路保护；提供485输出接口；8年质保。CAN总线控制模块舱必须满足防震、防水、防尘、防静电的要求。电器线路预留部分备用线路或接线柱，并且接线柱或接插件前端装有保险装置，以备增加用电器的需求。POS机、GPS系统、车载监控系统电源线采用双线制；要求电源从主配电板单独接入，安装单独保险，有专用接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灯具与开关</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采用转向柱安装组合式开关，包括大小灯、转向灯、雨刮器、点火开关等控制开关。采用组合灯具，</w:t>
            </w:r>
            <w:r>
              <w:rPr>
                <w:rFonts w:hint="eastAsia" w:ascii="仿宋" w:hAnsi="仿宋" w:eastAsia="仿宋" w:cs="仿宋"/>
                <w:color w:val="auto"/>
                <w:kern w:val="0"/>
                <w:sz w:val="28"/>
                <w:szCs w:val="28"/>
              </w:rPr>
              <w:t>大灯亮度必须达标</w:t>
            </w:r>
            <w:r>
              <w:rPr>
                <w:rFonts w:hint="eastAsia" w:ascii="仿宋" w:hAnsi="仿宋" w:eastAsia="仿宋" w:cs="仿宋"/>
                <w:color w:val="auto"/>
                <w:sz w:val="28"/>
                <w:szCs w:val="28"/>
              </w:rPr>
              <w:t>，前照灯角度可调。所有开关由驾驶员控制，各类操纵开关安装和排列位置应方便驾驶员识别与操作；安装备用开关1-2个；安装3组及以上USB手机充电插座，安装在车厢前、中、后位置旅客座附近。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蓄电池</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风帆或骆驼120Ah及以上免维护蓄电池。蓄电池舱单独密封设立，底座留有排水孔，蓄电池架旋转式或推拉式，固定锁止可靠，方便蓄电池检查与拆装。蓄电池舱内电器件和线束固定牢固、排列整齐、安全可靠。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车身漆色图案</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车身油漆采用绿色环保汽车专用漆；漆色图案按买方要求配色喷涂，厂家提供2套漆色设计图案。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车身结构与车身型材</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全承载车身，轻量化设计，一级踏步，一级踏步高度≤380mm</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采用知名钢铁厂优质客车型钢材料，厚度要求2.5mm，车身骨架整体强度满足公交客车运行寿命及高峰超载的要求。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车身蒙皮采用辊压镀锌预应力涨拉蒙皮，蒙皮厚度在1.0mm以上。整车经阴极电泳工艺处理或车身主要覆盖件、骨架、底盘车架经阴极电泳工艺处理。车身内顶和侧围整体采用聚氨酯发泡进行隔热降噪处理；</w:t>
            </w:r>
            <w:r>
              <w:rPr>
                <w:rFonts w:hint="eastAsia" w:ascii="仿宋" w:hAnsi="仿宋" w:eastAsia="仿宋" w:cs="仿宋"/>
                <w:color w:val="auto"/>
                <w:kern w:val="0"/>
                <w:sz w:val="28"/>
                <w:szCs w:val="28"/>
              </w:rPr>
              <w:t>车厢前、后、顶、侧蒙皮夹层内及底部均要采用阻燃、保温、隔音降噪材料完全填充，车顶厚度大于35mm，其它区域最小厚度大于25mm，</w:t>
            </w:r>
            <w:r>
              <w:rPr>
                <w:rFonts w:hint="eastAsia" w:ascii="仿宋" w:hAnsi="仿宋" w:eastAsia="仿宋" w:cs="仿宋"/>
                <w:color w:val="auto"/>
                <w:sz w:val="28"/>
                <w:szCs w:val="28"/>
              </w:rPr>
              <w:t>所有填充材料符合安全、环保、阻燃、无毒无异味的要求。</w:t>
            </w:r>
            <w:r>
              <w:rPr>
                <w:rFonts w:hint="eastAsia" w:ascii="仿宋" w:hAnsi="仿宋" w:eastAsia="仿宋" w:cs="仿宋"/>
                <w:color w:val="auto"/>
                <w:kern w:val="0"/>
                <w:sz w:val="28"/>
                <w:szCs w:val="28"/>
              </w:rPr>
              <w:t>车顶骨架加密，车身骨架必须保证终生不断裂、不变形、不锈蚀、不腐烂；在车辆正常使用情况下出现车顶漏（渗）水问题终生保修。左右轮毂罩采用内外两层钢板的结构，为轮毂部位车身提供足够的强度以防止乘客受到爆胎的损伤。</w:t>
            </w:r>
            <w:r>
              <w:rPr>
                <w:rFonts w:hint="eastAsia" w:ascii="仿宋" w:hAnsi="仿宋" w:eastAsia="仿宋" w:cs="仿宋"/>
                <w:color w:val="auto"/>
                <w:sz w:val="28"/>
                <w:szCs w:val="28"/>
              </w:rPr>
              <w:t>乘客可触及的车身内外部件、构件不应有尖角和锐边，车身外导水槽等不应有尖角和锐边。侧围检修门为铝板，翻开式，液压撑杆，配碰锁或锁芯锁；检修门和电源总开关箱设门中门(上推门可不设)。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拖车钩与支车点</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纵梁前部适当位置配伸缩式拖车钩，使用方便可靠。纵梁前部区域的各类管路、线束的布置应充分考虑拖车时的运动干涉。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前后围采用钢板冲压或玻璃钢成型件结构；前围设有翻开式检修门，开启锁止方便可靠，后围大开门，开启锁止方便可靠。</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前后电子路牌窗透光区最小尺寸满足配装前1170×180mm，后1170×180mm的9字汉化电子路牌结构需要。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车厢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玻璃</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长江、福耀产品前风窗为双层夹胶全景隔热玻璃，配卷缩式下拉自锁式前风档遮阳帘；后风窗为钢化玻璃；均采用粘接式结构。侧窗为内藏式半推拉，粘贴式；进口玻璃粘接胶、填缝胶、阻尼胶；前车门后第一扇侧窗下部或上部满足配装汉化电子路牌结构需要，车窗玻璃可见光透射比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侧窗帘</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蓝色垂直折叠式侧窗帘带固定搭扣。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车门</w:t>
            </w:r>
          </w:p>
          <w:p>
            <w:pPr>
              <w:spacing w:line="500" w:lineRule="exact"/>
              <w:rPr>
                <w:rFonts w:hint="eastAsia" w:ascii="仿宋" w:hAnsi="仿宋" w:eastAsia="仿宋" w:cs="仿宋"/>
                <w:color w:val="auto"/>
                <w:sz w:val="28"/>
                <w:szCs w:val="28"/>
              </w:rPr>
            </w:pP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金湖县春晨、江苏惠民产品门泵及门板总成质保8年。前双后双铝合金框架结构，外置铰链型式电控气动内摆门，</w:t>
            </w:r>
            <w:r>
              <w:rPr>
                <w:rFonts w:hint="eastAsia" w:ascii="仿宋" w:hAnsi="仿宋" w:eastAsia="仿宋" w:cs="仿宋"/>
                <w:color w:val="auto"/>
                <w:kern w:val="0"/>
                <w:sz w:val="28"/>
                <w:szCs w:val="28"/>
              </w:rPr>
              <w:t>门轴装电子防护装置。门胶条采用优质三元乙丙材料，门胶条与门框边固定要牢固。</w:t>
            </w:r>
            <w:r>
              <w:rPr>
                <w:rFonts w:hint="eastAsia" w:ascii="仿宋" w:hAnsi="仿宋" w:eastAsia="仿宋" w:cs="仿宋"/>
                <w:color w:val="auto"/>
                <w:sz w:val="28"/>
                <w:szCs w:val="28"/>
              </w:rPr>
              <w:t>乘客门及乘客门控制系统应符合GB7258、GB13094的规定。前车门加车门锁。车门后有护栏板，</w:t>
            </w:r>
            <w:r>
              <w:rPr>
                <w:rFonts w:hint="eastAsia" w:ascii="仿宋" w:hAnsi="仿宋" w:eastAsia="仿宋" w:cs="仿宋"/>
                <w:color w:val="auto"/>
                <w:sz w:val="28"/>
                <w:szCs w:val="28"/>
              </w:rPr>
              <w:t>前后</w:t>
            </w:r>
            <w:r>
              <w:rPr>
                <w:rFonts w:hint="eastAsia" w:ascii="仿宋" w:hAnsi="仿宋" w:eastAsia="仿宋" w:cs="仿宋"/>
                <w:color w:val="auto"/>
                <w:sz w:val="28"/>
                <w:szCs w:val="28"/>
              </w:rPr>
              <w:t>车门不得站立区域带明显警告颜色及红色禁止站立汉字。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导乘机构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后门处设有手动 轮椅导乘板。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下客门监视图像接入CAN总线显示屏；开启下客门开关时，CAN总线显示屏即显示下客门图像。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倒车监视图像接入CAN总线显示屏；挂入倒档时，CAN总线显示屏即显示车后图像。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司机座椅</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电加热、气囊减震式四向可调，配置三点式自动收缩安全带，上固定点集成在座椅靠背上，设置安全带语音提示功能，当行车中驾驶员未系好安全带时应发出报警提示。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常州远方、黄岩九盛、余姚欣铁产品。半软型(软垫可更换)，座椅数量按城市公交车标准配置，设3-4只爱心专座，专座旁设"爱心座"刺绣标识，采用斜支撑安装在车身侧围立柱横梁上禁止安装在地板上座椅颜色式样及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地板</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无锡宏宇、浙江佳客1.8cm、密度0.6 PVC地板；</w:t>
            </w:r>
            <w:r>
              <w:rPr>
                <w:rFonts w:hint="eastAsia" w:ascii="仿宋" w:hAnsi="仿宋" w:eastAsia="仿宋" w:cs="仿宋"/>
                <w:bCs/>
                <w:color w:val="auto"/>
                <w:sz w:val="28"/>
                <w:szCs w:val="28"/>
              </w:rPr>
              <w:t>上铺进口石英砂防滑耐磨地板革。</w:t>
            </w:r>
            <w:r>
              <w:rPr>
                <w:rFonts w:hint="eastAsia" w:ascii="仿宋" w:hAnsi="仿宋" w:eastAsia="仿宋" w:cs="仿宋"/>
                <w:color w:val="auto"/>
                <w:sz w:val="28"/>
                <w:szCs w:val="28"/>
              </w:rPr>
              <w:t>前客门至后客门的乘客区地板为单一平面；车厢内地板革接缝及各阴阳角拼缝处焊接符合工艺要求，确保拼压平整贴服。</w:t>
            </w:r>
            <w:r>
              <w:rPr>
                <w:rFonts w:hint="eastAsia" w:ascii="仿宋" w:hAnsi="仿宋" w:eastAsia="仿宋" w:cs="仿宋"/>
                <w:color w:val="auto"/>
                <w:kern w:val="0"/>
                <w:sz w:val="28"/>
                <w:szCs w:val="28"/>
              </w:rPr>
              <w:t>地板骨架加密，</w:t>
            </w:r>
            <w:r>
              <w:rPr>
                <w:rFonts w:hint="eastAsia" w:ascii="仿宋" w:hAnsi="仿宋" w:eastAsia="仿宋" w:cs="仿宋"/>
                <w:color w:val="auto"/>
                <w:sz w:val="28"/>
                <w:szCs w:val="28"/>
              </w:rPr>
              <w:t>设有检修口和盖板，方便维修。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内饰</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广州通达</w:t>
            </w:r>
            <w:r>
              <w:rPr>
                <w:rFonts w:hint="eastAsia" w:ascii="仿宋" w:hAnsi="仿宋" w:eastAsia="仿宋" w:cs="仿宋"/>
                <w:color w:val="auto"/>
                <w:sz w:val="28"/>
                <w:szCs w:val="28"/>
              </w:rPr>
              <w:t>、无锡宏宇、浙江佳客全景广告铝合金空调风道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全车</w:t>
            </w:r>
            <w:r>
              <w:rPr>
                <w:rFonts w:hint="eastAsia" w:ascii="仿宋" w:hAnsi="仿宋" w:eastAsia="仿宋" w:cs="仿宋"/>
                <w:color w:val="auto"/>
                <w:sz w:val="28"/>
                <w:szCs w:val="28"/>
              </w:rPr>
              <w:t>配置16块规格1.1米全景广告牌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式样及排列方式事先经买方确认</w:t>
            </w:r>
            <w:r>
              <w:rPr>
                <w:rFonts w:hint="eastAsia" w:ascii="仿宋" w:hAnsi="仿宋" w:eastAsia="仿宋" w:cs="仿宋"/>
                <w:color w:val="auto"/>
                <w:sz w:val="28"/>
                <w:szCs w:val="28"/>
              </w:rPr>
              <w:t>；(带窗帘轨道)；广告灯箱</w:t>
            </w:r>
            <w:r>
              <w:rPr>
                <w:rFonts w:hint="eastAsia" w:ascii="仿宋" w:hAnsi="仿宋" w:eastAsia="仿宋" w:cs="仿宋"/>
                <w:color w:val="auto"/>
                <w:kern w:val="0"/>
                <w:sz w:val="28"/>
                <w:szCs w:val="28"/>
              </w:rPr>
              <w:t>开关相间控制；</w:t>
            </w:r>
            <w:r>
              <w:rPr>
                <w:rFonts w:hint="eastAsia" w:ascii="仿宋" w:hAnsi="仿宋" w:eastAsia="仿宋" w:cs="仿宋"/>
                <w:color w:val="auto"/>
                <w:sz w:val="28"/>
                <w:szCs w:val="28"/>
              </w:rPr>
              <w:t>风道不得与前后路牌窗贯通，风道固定牢固、接口平整、检修口设置合理、排水管布置合理，防止冷凝水排入车内。内顶采用优质冲孔吸音铝塑板，侧围采用PVC板，颜色与整个车厢环境相协调。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驾驶区仪表台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整体式仪表台；</w:t>
            </w:r>
            <w:r>
              <w:rPr>
                <w:rFonts w:hint="eastAsia" w:ascii="仿宋" w:hAnsi="仿宋" w:eastAsia="仿宋" w:cs="仿宋"/>
                <w:color w:val="auto"/>
                <w:kern w:val="0"/>
                <w:sz w:val="28"/>
                <w:szCs w:val="28"/>
              </w:rPr>
              <w:t>仪表台上仪表、开关、按钮、手柄位置合理，便于操纵；</w:t>
            </w:r>
            <w:r>
              <w:rPr>
                <w:rFonts w:hint="eastAsia" w:ascii="仿宋" w:hAnsi="仿宋" w:eastAsia="仿宋" w:cs="仿宋"/>
                <w:color w:val="auto"/>
                <w:sz w:val="28"/>
                <w:szCs w:val="28"/>
              </w:rPr>
              <w:t>应充分考虑满足配装电子报站器、车载监控、GPS车载机、车载一体POS机、车载电视播放器等布置排列方式事先经买方确认。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驾驶区防护隔离设施</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广州通达、常州远方、浙江佳客产品。铝合金型材加钢化玻璃，符合JT-T1240-2019技术要求，张贴“影响公交车驾驶员安全驾驶 涉嫌违法犯罪”标识。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后视镜</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铝合金支架后视镜，车内大视野内视镜。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360环视电子后视镜</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左右A柱上分别安装1块12.3寸高清显示器，在车辆外部周围安装6颗以上1080p高清摄像头组合成完整的1080P电子后视镜显示系统，可对车体360°无死角进行显示。并具有防眩光、宽动态、低照度、强光光抑制、镜头有疏水性能，确保雨天不沾水珠，雨雾天气及黑夜都有着超强可视效果；显示画面让驾驶员行车有宽阔无盲区的视野。显示效果物体感真实清晰。视屏画面本地存储，储存容量1T；实现远程监控及远程视频调取。为事故分析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司机窗</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内藏式推拉车窗，卷缩式下拉自锁式侧窗遮阳帘。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应急出口</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应急门、应急窗、撤离舱口的数量、位置、尺寸应满足GB7258、GB13094的相关规定。带换气扇安全顶窗。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下车照明</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前后门设台阶灯，后门外射灯。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扶手，吊环</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整车采用无锡宏宇、浙江佳客高强度铝合扶手杠和立柱采用φ≥35mm的铝合金管扶手杆</w:t>
            </w:r>
            <w:r>
              <w:rPr>
                <w:rFonts w:hint="eastAsia" w:ascii="仿宋" w:hAnsi="仿宋" w:eastAsia="仿宋" w:cs="仿宋"/>
                <w:color w:val="auto"/>
                <w:sz w:val="28"/>
                <w:szCs w:val="28"/>
              </w:rPr>
              <w:t>并配装固定式防滑橡胶护套</w:t>
            </w:r>
            <w:r>
              <w:rPr>
                <w:rFonts w:hint="eastAsia" w:ascii="仿宋" w:hAnsi="仿宋" w:eastAsia="仿宋" w:cs="仿宋"/>
                <w:color w:val="auto"/>
                <w:sz w:val="28"/>
                <w:szCs w:val="28"/>
              </w:rPr>
              <w:t>，票箱四周栏杆采用铝合金管，并进行绝缘处理，采用合金拉手，安全可靠。扶手各连接部位的螺栓加装保护螺套。高地板区域靠窗座椅外侧加装扶栏，最后一排五人座中间不设座椅。 装广告型吊环，数量按标配。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雨刮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优质对刮式带洗涤器，括刷面积满足驾驶员视野要求。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前、侧、后电子路牌</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杭州维导、南昌瑞峰、杭州图软产品。高亮显示LED发光管，具备自动感光、自动调节亮度功能。9字汉化双色前、中、后滚动电子路牌。显示方式：K-9个汉字，可静止+文字滚动，文字可静止、上翻、下翻、左至右滚动、右至左滚动。可与GPS终端相连实现远程切换线路；可手动切换，线路切换简捷便利。存储60条以上线路；可通过U盘更新线路信息。</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液晶中文显示中控器。外框高强度轻质铝合金结构。加装启闭开关。连接线不外露。有转向、刹车联动、紧急求救或警示信号提示功能。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560" w:type="dxa"/>
            <w:tcBorders>
              <w:top w:val="single" w:color="auto" w:sz="4" w:space="0"/>
              <w:left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车载电视与电子报站器</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▲要求与公交集团现有车载视频播报系统相对接</w:t>
            </w:r>
            <w:r>
              <w:rPr>
                <w:rFonts w:hint="eastAsia" w:ascii="仿宋" w:hAnsi="仿宋" w:eastAsia="仿宋" w:cs="仿宋"/>
                <w:color w:val="auto"/>
                <w:sz w:val="28"/>
                <w:szCs w:val="28"/>
              </w:rPr>
              <w:t>。19寸宽屏车载显示器1台，车载显示器安装在车厢前部(距前路牌窗30-50cm)正中位置大顶上。WIFI电子多媒体</w:t>
            </w:r>
            <w:r>
              <w:rPr>
                <w:rFonts w:hint="eastAsia" w:ascii="仿宋" w:hAnsi="仿宋" w:eastAsia="仿宋" w:cs="仿宋"/>
                <w:color w:val="auto"/>
                <w:sz w:val="28"/>
                <w:szCs w:val="28"/>
                <w:lang w:eastAsia="zh-CN"/>
              </w:rPr>
              <w:t>播控主机</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投币箱及收银点钞管理系统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要求与公交集团现有收银点钞管理系统相对接使用</w:t>
            </w:r>
            <w:r>
              <w:rPr>
                <w:rFonts w:hint="eastAsia" w:ascii="仿宋" w:hAnsi="仿宋" w:eastAsia="仿宋" w:cs="仿宋"/>
                <w:color w:val="auto"/>
                <w:sz w:val="28"/>
                <w:szCs w:val="28"/>
              </w:rPr>
              <w:t>，收银点钞管理系统，</w:t>
            </w:r>
            <w:r>
              <w:rPr>
                <w:rFonts w:hint="eastAsia" w:ascii="仿宋" w:hAnsi="仿宋" w:eastAsia="仿宋" w:cs="仿宋"/>
                <w:color w:val="auto"/>
                <w:sz w:val="28"/>
                <w:szCs w:val="28"/>
                <w:lang w:eastAsia="zh-CN"/>
              </w:rPr>
              <w:t>具备定时定点</w:t>
            </w:r>
            <w:r>
              <w:rPr>
                <w:rFonts w:hint="eastAsia" w:ascii="仿宋" w:hAnsi="仿宋" w:eastAsia="仿宋" w:cs="仿宋"/>
                <w:color w:val="auto"/>
                <w:sz w:val="28"/>
                <w:szCs w:val="28"/>
              </w:rPr>
              <w:t>开箱、操作过程记录、收银点钞授权、业务报表自动生成等功能。智能指纹开锁，全自动币胆，语音提示。投币口采用“双S”型交叉落币通道，中间设智能活动翻板，防盗、防钓币。多模式通讯接口，可与GPS终端连接。</w:t>
            </w:r>
            <w:r>
              <w:rPr>
                <w:rStyle w:val="12"/>
                <w:rFonts w:hint="eastAsia" w:ascii="仿宋" w:hAnsi="仿宋" w:eastAsia="仿宋" w:cs="仿宋"/>
                <w:color w:val="auto"/>
                <w:sz w:val="28"/>
                <w:szCs w:val="28"/>
              </w:rPr>
              <w:t>智能指纹投币机每车1台(含2个无插板自动币胆，点钞平板等)。</w:t>
            </w:r>
            <w:r>
              <w:rPr>
                <w:rFonts w:hint="eastAsia" w:ascii="仿宋" w:hAnsi="仿宋" w:eastAsia="仿宋" w:cs="仿宋"/>
                <w:color w:val="auto"/>
                <w:sz w:val="28"/>
                <w:szCs w:val="28"/>
              </w:rPr>
              <w:t>投币机(含内胆)八年质保。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车载视频监控</w:t>
            </w:r>
          </w:p>
        </w:tc>
        <w:tc>
          <w:tcPr>
            <w:tcW w:w="8142"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highlight w:val="green"/>
              </w:rPr>
              <w:t>▲</w:t>
            </w:r>
            <w:r>
              <w:rPr>
                <w:rFonts w:hint="eastAsia" w:ascii="仿宋" w:hAnsi="仿宋" w:eastAsia="仿宋" w:cs="仿宋"/>
                <w:b/>
                <w:color w:val="auto"/>
                <w:sz w:val="28"/>
                <w:szCs w:val="28"/>
                <w:highlight w:val="green"/>
              </w:rPr>
              <w:t>要求接入目前使用的公交集团车载监控视频平台</w:t>
            </w:r>
            <w:r>
              <w:rPr>
                <w:rFonts w:hint="eastAsia" w:ascii="仿宋" w:hAnsi="仿宋" w:eastAsia="仿宋" w:cs="仿宋"/>
                <w:b/>
                <w:color w:val="auto"/>
                <w:sz w:val="28"/>
                <w:szCs w:val="28"/>
                <w:highlight w:val="green"/>
                <w:lang w:eastAsia="zh-CN"/>
              </w:rPr>
              <w:t>，</w:t>
            </w:r>
            <w:r>
              <w:rPr>
                <w:rFonts w:hint="eastAsia" w:ascii="仿宋" w:hAnsi="仿宋" w:eastAsia="仿宋" w:cs="仿宋"/>
                <w:b/>
                <w:color w:val="auto"/>
                <w:sz w:val="28"/>
                <w:szCs w:val="28"/>
                <w:highlight w:val="green"/>
              </w:rPr>
              <w:t>三年质保。</w:t>
            </w:r>
          </w:p>
          <w:p>
            <w:pPr>
              <w:spacing w:line="500" w:lineRule="exact"/>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AE-MN7082/GLE（1T）/RTA型网络硬盘录像机；支持8路POE IPC 1080P接入，（支持4G高清)，支持2块2.5寸硬盘，北斗模块；6只探头：AE-VC213I-ISF(2.8mm)(RJ45)探头带拾音器1只，AE-VC213I-ISF(6mm)(RJ45)探头1只，AE-VC213I-ISF(4mm)(RJ45)探头2只，AE-VC281I-IF(2.8mm)(RJ45)探头2只。机箱安装在驾驶座后方适当位置，充分考虑防盗、防震、防水、通风、检修要求；机箱区域用防护栏隔离，以免乘客坐在机箱上。双线制；要求电源从主配电板单独接入，安装单独保险，有专用接地线；电源线为电源总闸后控制电源。车厢内布线不得走明线；机箱端线缆留有60cm余量，摄像头端线缆留有40cm余量，以便于维修以及作安装位置的调整；各探头须铺设备用线缆。线缆铺设必须一通到底中间无接线点。主、辅信号接收天线安装在车顶前部中间位置或车厢内仪表台与前挡之间左或右角位置，底座作有效固定，穿线孔作可靠的防漏水处理。前车门玻璃上方张贴“治安监控车厢”标识。6只探头监控图像接入CAN总线显示屏，通过显示屏可查看任意1只探头的图像。安装位置：1号摄像机：(2.8mm，连接拾音器)，安装在驾驶室左上角合适位置，主要作用是监看前门乘客的上车、投币、刷卡和驾驶员的工作情况，要求前车门、投币箱、刷卡机、驾驶员上半身应在监控画面内；2号摄像机：(6mm)，安装在前挡风玻璃上方中间偏右位置，监控车辆正前方，用于记录前方道路、红绿灯、停靠站和行车情况；3号摄像机：(4mm)，安装在车厢前中部大顶上的合适位置，监控范围为后车门和后车门之后的乘客座位区域，要求后车门全部在监控画面内，后车门之后的乘客座位区域基本在监控画面内； 4号摄像机：(6mm)，安装在车厢前部大顶上的合适位置，由前往后照，监控范围为整个车厢内的情况；5号、6号摄像机：(2.8MM)，安装在车厢外部车厢左右侧上部合适位置，监控范围为车厢外部两侧动态情况；总体安装要求：1、各摄像机的安装位置在乘客正常乘座或站立时不会受遮挡；2、车厢内三只摄像机的视频区域相连后无监控死角；3、安装摄像机时，应连接移动显示器，反复测试，按各摄像机监控区域的要求，寻找好最佳安装位置后再开线孔和固定摄像机；4、安装完成后须连接移动显示屏进</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1560" w:type="dxa"/>
            <w:tcBorders>
              <w:top w:val="single" w:color="auto" w:sz="4" w:space="0"/>
              <w:left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驾驶安全预警</w:t>
            </w:r>
            <w:r>
              <w:rPr>
                <w:rFonts w:hint="eastAsia" w:ascii="仿宋" w:hAnsi="仿宋" w:eastAsia="仿宋" w:cs="仿宋"/>
                <w:color w:val="auto"/>
                <w:sz w:val="28"/>
                <w:szCs w:val="28"/>
                <w:highlight w:val="none"/>
                <w:lang w:val="en-US" w:eastAsia="zh-CN"/>
              </w:rPr>
              <w:t>系统设备</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eastAsia="zh-CN"/>
              </w:rPr>
              <w:t>驾驶员</w:t>
            </w:r>
            <w:r>
              <w:rPr>
                <w:rFonts w:hint="eastAsia" w:ascii="仿宋" w:hAnsi="仿宋" w:eastAsia="仿宋" w:cs="仿宋"/>
                <w:color w:val="auto"/>
                <w:sz w:val="28"/>
                <w:szCs w:val="28"/>
                <w:highlight w:val="none"/>
                <w:lang w:val="en-US" w:eastAsia="zh-CN"/>
              </w:rPr>
              <w:t>安全</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驾驶安全预警系统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kern w:val="0"/>
                <w:sz w:val="28"/>
                <w:szCs w:val="28"/>
              </w:rPr>
              <w:t>ADAS防碰撞、DBA驾驶行为分析二合一，4G全网通/GPS模块/可扩展TF卡存储最大2T/2路720P视频（可扩展至2路1080P分辨率）标配摄像头： 前向防碰撞摄像机（ADAS摄像机）、驾驶行为监控摄像机（DBA摄像机）电源线、数据线等线材尽量不要走明线，不得已走明线的要用绑带、套管等固定好并整理工整。设备供电：总电源未关，车辆熄火机器也能保持有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60"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rPr>
              <w:t>车载智能调度设备</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调度系统</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调度系统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kern w:val="0"/>
                <w:sz w:val="28"/>
                <w:szCs w:val="28"/>
              </w:rPr>
              <w:t>尺寸:215(W)x30(H)x130(D)mm重量:1kg；SD Card:最大可支持32GICD:7 inch Digital TFT ICD，分辨率800X480网络频段:支持LTE- TDD/LTE- FDD/HSPA+/TD- SCDMA/EVDO和；GSM/GPRS/EDGE等频段，支持LTE CAT4(下行速度为150Mbps)温度性能:工作温度-20℃-+70℃诸存温度:-30℃-+85℃声音:立体声，10W/8Ω；设备接口:2路RS232串口、1路RS485，1路CAN、2路声音输出、2路视频接口、1路手麦；1路 miniUSB、1路SD卡口；外部扩展设备:报站按键电源:DC9V-36V；IO触发:3个IO口触发(分别为显示倒车频触发，中门视频触发，转向提示触发)；电源线、数据线等线材尽量不要走明线，不得已走明线的要用绑带、套管等固定好并整理工整。</w:t>
            </w:r>
            <w:r>
              <w:rPr>
                <w:rFonts w:hint="eastAsia" w:ascii="仿宋" w:hAnsi="仿宋" w:eastAsia="仿宋" w:cs="仿宋"/>
                <w:color w:val="auto"/>
                <w:sz w:val="28"/>
                <w:szCs w:val="28"/>
              </w:rPr>
              <w:t>设备供电：总电源未关，车辆熄火机器也能保持有电状态</w:t>
            </w:r>
            <w:r>
              <w:rPr>
                <w:rFonts w:hint="eastAsia" w:ascii="仿宋" w:hAnsi="仿宋" w:eastAsia="仿宋" w:cs="仿宋"/>
                <w:color w:val="auto"/>
                <w:kern w:val="0"/>
                <w:sz w:val="28"/>
                <w:szCs w:val="28"/>
              </w:rPr>
              <w:t>；天线：安装在车顶前部中间位置或车厢内仪表台与前挡之间位置，底座作有效固定，穿线孔作可靠的防漏水处理。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rPr>
              <w:t>车载收费机</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IC卡系统</w:t>
            </w:r>
            <w:r>
              <w:rPr>
                <w:rFonts w:hint="eastAsia" w:ascii="仿宋" w:hAnsi="仿宋" w:eastAsia="仿宋" w:cs="仿宋"/>
                <w:color w:val="auto"/>
                <w:sz w:val="28"/>
                <w:szCs w:val="28"/>
                <w:highlight w:val="none"/>
              </w:rPr>
              <w:t>后台对接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rPr>
              <w:t>车载</w:t>
            </w:r>
            <w:r>
              <w:rPr>
                <w:rFonts w:hint="eastAsia" w:ascii="仿宋" w:hAnsi="仿宋" w:eastAsia="仿宋" w:cs="仿宋"/>
                <w:color w:val="auto"/>
                <w:kern w:val="0"/>
                <w:sz w:val="28"/>
                <w:szCs w:val="28"/>
                <w:highlight w:val="none"/>
                <w:lang w:val="en-US" w:eastAsia="zh-CN"/>
              </w:rPr>
              <w:t>收费</w:t>
            </w:r>
            <w:r>
              <w:rPr>
                <w:rFonts w:hint="eastAsia" w:ascii="仿宋" w:hAnsi="仿宋" w:eastAsia="仿宋" w:cs="仿宋"/>
                <w:color w:val="auto"/>
                <w:kern w:val="0"/>
                <w:sz w:val="28"/>
                <w:szCs w:val="28"/>
                <w:highlight w:val="none"/>
              </w:rPr>
              <w:t>机产品三年质保。</w:t>
            </w:r>
            <w:r>
              <w:rPr>
                <w:rFonts w:hint="eastAsia" w:ascii="仿宋" w:hAnsi="仿宋" w:eastAsia="仿宋" w:cs="仿宋"/>
                <w:color w:val="auto"/>
                <w:kern w:val="0"/>
                <w:sz w:val="28"/>
                <w:szCs w:val="28"/>
              </w:rPr>
              <w:t>CPU：采用整体性能更高、功耗更低的ARM Cortex-A9架构设计的四核心处理器，主频：1GHz，存储带宽： 6.4GB/s，在处理数据交互量比较大的操作时，处理速度快，优势显著。   操作系统：Android 5.1.1，拥有更好的拓展性、开放性。主存储标配：8GBeMMC，可存储不少于50万条以上交易和管理数据以及10万条黑名单记录，仅占用整个存储芯片资源的10%，数据容量大，有较强的数据处理能力，并可根据用户需求进行扩展。</w:t>
            </w:r>
            <w:r>
              <w:rPr>
                <w:rFonts w:hint="eastAsia" w:ascii="仿宋" w:hAnsi="仿宋" w:eastAsia="仿宋" w:cs="仿宋"/>
                <w:color w:val="auto"/>
                <w:sz w:val="28"/>
                <w:szCs w:val="28"/>
              </w:rPr>
              <w:t>电源线、数据线等线材尽量不要走明线，不得已走明线的要用绑带、套管等固定好并整理工整。</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标识标牌</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各种相关安全设施标识或标牌应符合GB30678的规定。上客门、下客门等公交标识按《城市公共交通标志》标准制作。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工具箱</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车厢内布置2个尺寸35 *35以上不锈钢工具箱。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拖把沥水箱灭火器组合（采购尺寸及标准按采购人要求）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4kg干粉带压力表灭火器2只。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司机风扇</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A柱小橡胶风扇</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电子钟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下车提示按钮</w:t>
            </w:r>
          </w:p>
        </w:tc>
        <w:tc>
          <w:tcPr>
            <w:tcW w:w="8142" w:type="dxa"/>
            <w:tcBorders>
              <w:top w:val="single" w:color="auto" w:sz="4" w:space="0"/>
              <w:left w:val="single" w:color="auto" w:sz="4" w:space="0"/>
              <w:bottom w:val="single" w:color="auto" w:sz="4" w:space="0"/>
              <w:right w:val="single" w:color="auto" w:sz="4" w:space="0"/>
            </w:tcBorders>
            <w:noWrap w:val="0"/>
            <w:vAlign w:val="top"/>
          </w:tcPr>
          <w:p>
            <w:pPr>
              <w:snapToGrid w:val="0"/>
              <w:spacing w:line="500" w:lineRule="exact"/>
              <w:rPr>
                <w:rFonts w:hint="eastAsia" w:ascii="仿宋" w:hAnsi="仿宋" w:eastAsia="仿宋" w:cs="仿宋"/>
                <w:b/>
                <w:bCs/>
                <w:color w:val="auto"/>
                <w:kern w:val="0"/>
                <w:sz w:val="28"/>
                <w:szCs w:val="28"/>
              </w:rPr>
            </w:pPr>
            <w:r>
              <w:rPr>
                <w:rFonts w:hint="eastAsia" w:ascii="仿宋" w:hAnsi="仿宋" w:eastAsia="仿宋" w:cs="仿宋"/>
                <w:color w:val="auto"/>
                <w:sz w:val="28"/>
                <w:szCs w:val="28"/>
              </w:rPr>
              <w:t>采用带提示灯款的下客铃按钮，车厢内每根扶手立杆(驾驶员后侧的1根除外)距地板1.35米高度处各安装有线下车提示按钮1只；下客门上方喷"下车请按铃"字样；每只下车提示按钮上方设"下车请按铃"永久性标识，在仪表台前安装一盏红色门铃灯，门铃按下时灯会亮起，打开下客门后灯自动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语音提示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带转弯语音提示(音量可调节)，倒车语音提示。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乘客标尺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前门上客扶手立杆设1.3米儿童身高标志及"标志线以上儿童请购票"永久性标识。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安全锤及自动破窗器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符合交办运【2016】148号文件要求钢丝拉锁车用安全锤5把，在车窗玻璃上方中部或右角标记有直径不少于50mm的击破点标志，该点距上边、侧边距离应不大于150mm。应急锤取下时应能通过声响信号实现报警，在乘客易见位置应有操作方法说明。另配备手自一体、一拖四自动破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60" w:type="dxa"/>
            <w:vMerge w:val="restart"/>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顶置电动冷暖一体变频空调</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上海松芝、上海凯希产品。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要求额定制冷量32KW以上, 额定制热量26KW以上，集成电池组恒温装置，空调系统与车同步，后台监控有主机厂提供必要技术数据。世界著名卧式全封闭涡旋压缩机。进口无刷优质品牌蒸发风机、冷凝风机，寿命≥10000小时。风机数量按空调厂标配，进口接插件。进口膨胀阀、止逆阀。换热器；内螺纹防腐铜管、三角波纹散热片。台达变频器。环保型R407c制冷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管路为硬管和全不锈钢波纹管。控制器；数显，智能温控、触摸式按键、故障指示。新风装置，进口电机驱动。</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车厢顶盖上安装空调蒸发器的四周设防水止口，密封胶采用进口硅胶，防止漏水。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电热除霜装置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电热除霜装置采用电热暖风除霜系统，电气绝缘隔离性能满足安全防护要求，除霜效果保证玻璃的正常可视。驾驶员脚部配备出风口。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三角警告牌</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其它配置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新车贮电量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送车至卸车地点时，</w:t>
            </w:r>
            <w:r>
              <w:rPr>
                <w:rFonts w:hint="eastAsia" w:ascii="仿宋" w:hAnsi="仿宋" w:eastAsia="仿宋" w:cs="仿宋"/>
                <w:color w:val="auto"/>
                <w:sz w:val="28"/>
                <w:szCs w:val="28"/>
                <w:lang w:val="zh-CN"/>
              </w:rPr>
              <w:t>动力电源储电</w:t>
            </w:r>
            <w:r>
              <w:rPr>
                <w:rFonts w:hint="eastAsia" w:ascii="仿宋" w:hAnsi="仿宋" w:eastAsia="仿宋" w:cs="仿宋"/>
                <w:color w:val="auto"/>
                <w:sz w:val="28"/>
                <w:szCs w:val="28"/>
              </w:rPr>
              <w:t>量不低于配电的70%，以保证新车能行驶到充电场站及满足检测上牌行驶里程。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厂家送车至指定地点，计入购车总价。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特别提示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同一客车厂在选择指定配置中的认可产品厂家时，只允许在认可产品中选择一家产品。</w:t>
            </w:r>
          </w:p>
        </w:tc>
      </w:tr>
    </w:tbl>
    <w:p>
      <w:p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各部件质保期要求</w:t>
      </w:r>
    </w:p>
    <w:tbl>
      <w:tblPr>
        <w:tblStyle w:val="6"/>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09"/>
        <w:gridCol w:w="2694"/>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部件名称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保修范围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保修期限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动力系统(含电池组、驱动电机、冷却系统、控制系统)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驱动电机、冷却系统控制系统、动力电池组的维修、检查、保养、更换及工时材料费用，动力电池具体更换要求见本章“关于纯电动车型的特别说明”</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电动转向</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电空调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整车线束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车身骨架、蒙皮、车顶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车身骨架、蒙皮不断裂、不变形、不锈蚀、不腐烂，车顶不漏（渗）水，(非正常使用除外)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车身面漆</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面漆不起泡、爆裂、褪色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bCs/>
                <w:color w:val="auto"/>
                <w:sz w:val="28"/>
                <w:szCs w:val="28"/>
              </w:rPr>
              <w:t>进口石英砂防滑耐磨地板革</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无非正常开裂、磨损、脱胶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悬架系统(含免维护单元)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车载监控主机、摄像机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green"/>
              </w:rPr>
              <w:t>配套供应商</w:t>
            </w:r>
            <w:r>
              <w:rPr>
                <w:rFonts w:hint="eastAsia" w:ascii="仿宋" w:hAnsi="仿宋" w:eastAsia="仿宋" w:cs="仿宋"/>
                <w:color w:val="auto"/>
                <w:sz w:val="28"/>
                <w:szCs w:val="28"/>
              </w:rPr>
              <w:t>负责维保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动力电池箱及电源设备舱自动灭火装置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CAN总线</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集中润滑系统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360电子后视镜</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781"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其他未列入部件或装备按有关保修规定执行。</w:t>
            </w:r>
          </w:p>
        </w:tc>
      </w:tr>
    </w:tbl>
    <w:p>
      <w:pPr>
        <w:spacing w:line="500" w:lineRule="exact"/>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关于纯电动车型的特别说明</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要求大小三电系统设备(动力电池、电池水冷机组、电机、电控、电动转向、电动打气泵、电空调)提供不少于8年质保期(不限公里)；质保期内，系统设备的维修、检查、保养、更换及工时材料等费用全部由投标人承担；投标人须在投标文件中作出承诺，并列出维保检查计划表。</w:t>
      </w:r>
    </w:p>
    <w:p>
      <w:pPr>
        <w:spacing w:line="500" w:lineRule="exac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2.动力电池组按下列要求提供质保：</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质保要求</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8年内电池衰减量超过20%时，无条件更换全新电池组。</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bCs/>
                <w:color w:val="auto"/>
                <w:sz w:val="28"/>
                <w:szCs w:val="28"/>
              </w:rPr>
              <w:t>电池衰减量检测认定按有关规定执行</w:t>
            </w:r>
          </w:p>
        </w:tc>
      </w:tr>
    </w:tbl>
    <w:p>
      <w:pPr>
        <w:rPr>
          <w:rFonts w:hint="eastAsia" w:ascii="仿宋" w:hAnsi="仿宋" w:eastAsia="仿宋" w:cs="仿宋"/>
          <w:color w:val="auto"/>
          <w:sz w:val="28"/>
          <w:szCs w:val="28"/>
        </w:rPr>
      </w:pP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标</w:t>
      </w:r>
      <w:r>
        <w:rPr>
          <w:rFonts w:hint="eastAsia" w:ascii="仿宋" w:hAnsi="仿宋" w:eastAsia="仿宋" w:cs="仿宋"/>
          <w:b/>
          <w:color w:val="auto"/>
          <w:sz w:val="28"/>
          <w:szCs w:val="28"/>
          <w:lang w:val="en-US" w:eastAsia="zh-CN"/>
        </w:rPr>
        <w:t>项</w:t>
      </w:r>
      <w:r>
        <w:rPr>
          <w:rFonts w:hint="eastAsia" w:ascii="仿宋" w:hAnsi="仿宋" w:eastAsia="仿宋" w:cs="仿宋"/>
          <w:b/>
          <w:color w:val="auto"/>
          <w:sz w:val="28"/>
          <w:szCs w:val="28"/>
        </w:rPr>
        <w:t>二</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10.5米级纯电动公交车技术配置表</w:t>
      </w:r>
    </w:p>
    <w:tbl>
      <w:tblPr>
        <w:tblStyle w:val="6"/>
        <w:tblW w:w="970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采购数量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纯电动公交车 10辆。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国家补贴</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Cs/>
                <w:color w:val="auto"/>
                <w:kern w:val="0"/>
                <w:sz w:val="28"/>
                <w:szCs w:val="28"/>
              </w:rPr>
              <w:t>投标车型符合国家新能源汽车推广应用补助政策和免征车辆购置税条件，国家补助由投标人自行申报。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公告</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进入国家汽车产品公告目录和《节能与新能源汽车示范推广应用工程推荐车型目录》；符合国家及用户有关技术与质量标准；</w:t>
            </w:r>
            <w:r>
              <w:rPr>
                <w:rFonts w:hint="eastAsia" w:ascii="仿宋" w:hAnsi="仿宋" w:eastAsia="仿宋" w:cs="仿宋"/>
                <w:color w:val="auto"/>
                <w:sz w:val="28"/>
                <w:szCs w:val="28"/>
              </w:rPr>
              <w:t>保证车辆符合上牌条件。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客车设计</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体造型设计新颖美观，体现节能环保、经济实用、安全舒适、维护简便；达到结构布置合理、乘坐舒适方便、驾驶灵活稳定、工艺质量可靠等要求；特别是在电驱动控制和技术匹配、防漏电防自燃安全防护、降噪处理、车内人性化设计、结构和工艺等方面具有专长特色。车身造型基调以方基调小圆角为主，但不排除其他造型。整车材料符合相关标准和节能环保要求。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车辆尺寸</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10.5米级(10480-10700mm)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座位数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车身涂装</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车身颜色、图案、标识由招标人选择确定。车身喷印单位名称、核载人数，尺寸按照GB7258标准要求。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噪音限值优于或符合国家标准。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电子产品</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车辆所有电子产品都应满足电子产品测试要求。由投标人采购的产品由投标人负责，由采购人采购的产品由采购人负责。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w:t>
            </w:r>
            <w:r>
              <w:rPr>
                <w:rFonts w:hint="eastAsia" w:ascii="仿宋" w:hAnsi="仿宋" w:eastAsia="仿宋" w:cs="仿宋"/>
                <w:color w:val="auto"/>
                <w:kern w:val="0"/>
                <w:sz w:val="28"/>
                <w:szCs w:val="28"/>
              </w:rPr>
              <w:t>和</w:t>
            </w:r>
            <w:r>
              <w:rPr>
                <w:rFonts w:hint="eastAsia" w:ascii="仿宋" w:hAnsi="仿宋" w:eastAsia="仿宋" w:cs="仿宋"/>
                <w:color w:val="auto"/>
                <w:sz w:val="28"/>
                <w:szCs w:val="28"/>
              </w:rPr>
              <w:t>技术</w:t>
            </w:r>
            <w:r>
              <w:rPr>
                <w:rFonts w:hint="eastAsia" w:ascii="仿宋" w:hAnsi="仿宋" w:eastAsia="仿宋" w:cs="仿宋"/>
                <w:color w:val="auto"/>
                <w:kern w:val="0"/>
                <w:sz w:val="28"/>
                <w:szCs w:val="28"/>
              </w:rPr>
              <w:t>性能必须</w:t>
            </w:r>
            <w:r>
              <w:rPr>
                <w:rFonts w:hint="eastAsia" w:ascii="仿宋" w:hAnsi="仿宋" w:eastAsia="仿宋" w:cs="仿宋"/>
                <w:color w:val="auto"/>
                <w:sz w:val="28"/>
                <w:szCs w:val="28"/>
              </w:rPr>
              <w:t>符合</w:t>
            </w:r>
            <w:r>
              <w:rPr>
                <w:rFonts w:hint="eastAsia" w:ascii="仿宋" w:hAnsi="仿宋" w:eastAsia="仿宋" w:cs="仿宋"/>
                <w:color w:val="auto"/>
                <w:kern w:val="0"/>
                <w:sz w:val="28"/>
                <w:szCs w:val="28"/>
              </w:rPr>
              <w:t>电动客车</w:t>
            </w:r>
            <w:r>
              <w:rPr>
                <w:rFonts w:hint="eastAsia" w:ascii="仿宋" w:hAnsi="仿宋" w:eastAsia="仿宋" w:cs="仿宋"/>
                <w:color w:val="auto"/>
                <w:sz w:val="28"/>
                <w:szCs w:val="28"/>
              </w:rPr>
              <w:t>国家和行业的有关标准</w:t>
            </w:r>
            <w:r>
              <w:rPr>
                <w:rFonts w:hint="eastAsia" w:ascii="仿宋" w:hAnsi="仿宋" w:eastAsia="仿宋" w:cs="仿宋"/>
                <w:color w:val="auto"/>
                <w:kern w:val="0"/>
                <w:sz w:val="28"/>
                <w:szCs w:val="28"/>
              </w:rPr>
              <w:t>要求</w:t>
            </w:r>
            <w:r>
              <w:rPr>
                <w:rFonts w:hint="eastAsia" w:ascii="仿宋" w:hAnsi="仿宋" w:eastAsia="仿宋" w:cs="仿宋"/>
                <w:color w:val="auto"/>
                <w:sz w:val="28"/>
                <w:szCs w:val="28"/>
              </w:rPr>
              <w:t>，与公告目录一致。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充电形式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磷酸铁锂动力电池充电倍率大于0.8C以上，具备持续充电至最大容量SOC值80%的能力。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驱动形式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vMerge w:val="restart"/>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▲动力电池电芯和电池PACK为同一家企业CATL、BYD磷酸铁锂电池，集成水冷，防护等级IP67以上，质保期内每年无偿定期检测并提供检测数据；电池组衰减超过20%，免费更换新电池组。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智能电池管理系统，可以监控每个单体的温度、电压、电流、电量，</w:t>
            </w:r>
            <w:r>
              <w:rPr>
                <w:rFonts w:hint="eastAsia" w:ascii="仿宋" w:hAnsi="仿宋" w:eastAsia="仿宋" w:cs="仿宋"/>
                <w:color w:val="auto"/>
                <w:kern w:val="0"/>
                <w:sz w:val="28"/>
                <w:szCs w:val="28"/>
              </w:rPr>
              <w:t>可以通过仪表对电池组的温度、电压、容量、充放电流、绝缘性能等项目进行显示与报警。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60" w:type="dxa"/>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厂家标配永磁同步水冷电机，</w:t>
            </w:r>
            <w:r>
              <w:rPr>
                <w:rFonts w:hint="eastAsia" w:ascii="仿宋" w:hAnsi="仿宋" w:eastAsia="仿宋" w:cs="仿宋"/>
                <w:color w:val="auto"/>
                <w:kern w:val="0"/>
                <w:sz w:val="28"/>
                <w:szCs w:val="28"/>
              </w:rPr>
              <w:t>防护等级IP67级以上，绝缘等级H级。</w:t>
            </w:r>
            <w:r>
              <w:rPr>
                <w:rFonts w:hint="eastAsia" w:ascii="仿宋" w:hAnsi="仿宋" w:eastAsia="仿宋" w:cs="仿宋"/>
                <w:color w:val="auto"/>
                <w:sz w:val="28"/>
                <w:szCs w:val="28"/>
              </w:rPr>
              <w:t>额定功率100KW（PS）以上，峰值功率180KW以上。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控制器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管理系统（BMS）可以监控每个单体的温度、电压、电流、电量、并有采用主动均衡技术，满足各种极端工况要求。采用集成四合一以上制控器（电机控制器、高压配电柜、转向电机控制器、ISG电机控制器、DC-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bCs/>
                <w:color w:val="auto"/>
                <w:sz w:val="28"/>
                <w:szCs w:val="28"/>
              </w:rPr>
            </w:pPr>
            <w:r>
              <w:rPr>
                <w:rFonts w:hint="eastAsia" w:ascii="仿宋" w:hAnsi="仿宋" w:eastAsia="仿宋" w:cs="仿宋"/>
                <w:color w:val="auto"/>
                <w:kern w:val="0"/>
                <w:sz w:val="28"/>
                <w:szCs w:val="28"/>
              </w:rPr>
              <w:t>远程运营监控平台</w:t>
            </w:r>
          </w:p>
        </w:tc>
        <w:tc>
          <w:tcPr>
            <w:tcW w:w="814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rPr>
              <w:t>安装车辆技术状况远程监控系统终端，支持电池、电机、整车电控系统、空调信息的信息远程管理，符合GB/T32960.3的相关要求。厂家提供系统查询全部权限并承担相应费用，保证采购人能正常使用远程监控系统。如政府要求远程运营监控管理功能接入智慧城市大平台，厂家必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储能容量/</w:t>
            </w:r>
            <w:r>
              <w:rPr>
                <w:rFonts w:hint="eastAsia" w:ascii="仿宋" w:hAnsi="仿宋" w:eastAsia="仿宋" w:cs="仿宋"/>
                <w:color w:val="auto"/>
                <w:sz w:val="28"/>
                <w:szCs w:val="28"/>
                <w:lang w:val="zh-CN"/>
              </w:rPr>
              <w:t>密度</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lang w:val="zh-CN"/>
              </w:rPr>
              <w:t>储</w:t>
            </w:r>
            <w:r>
              <w:rPr>
                <w:rFonts w:hint="eastAsia" w:ascii="仿宋" w:hAnsi="仿宋" w:eastAsia="仿宋" w:cs="仿宋"/>
                <w:color w:val="auto"/>
                <w:sz w:val="28"/>
                <w:szCs w:val="28"/>
              </w:rPr>
              <w:t>能容量不低于300kWh，系统电池能量密度不低于150Wh/kg，与公告内容一致。要求客车厂家承诺能满足整车满载、空调开启、公交运行路况下续航里程≥300km。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560" w:type="dxa"/>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高压舱、动力电池箱</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箱布局合理，安装位置满足防撞、涉水深度要求，检修方便。高压舱、按国标规定配置自动灭火装置（合理安装灭火器）。按汽车厂设计要求，容量和灭火材料按国标配置，整体质保8年。电池箱专用自动灭火装置应符合相关法律法规要求，其中灭火器和探测器取得应急管理部消防产品技术鉴定证书；灭火器的安装应符合整车和电池箱体的安全和可靠性要求，不可破坏电箱的防护等级，容量和灭火材料按国标配置，整体质保8年。电池组安装液体冷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充电接口</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国标直流充电插座，设置双充电座，能同时双充电座充电，满足单充电口充电电流达250A要求，符合国标,质保8年。系统设计为充电枪未拔出前车辆不能起步，同时具备拔枪时灭弧功能。充放电多重安全监测报警保护，杜绝过充过放，发生意外情况主动切断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冷却系统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rPr>
              <w:t>智能电控冷却系统，符合节能、耐用、稳定性要求（8年质保，提供厂家承诺函）。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底盘</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8142"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left"/>
              <w:rPr>
                <w:rFonts w:hint="eastAsia" w:ascii="仿宋" w:hAnsi="仿宋" w:eastAsia="仿宋" w:cs="仿宋"/>
                <w:color w:val="auto"/>
                <w:kern w:val="0"/>
                <w:sz w:val="28"/>
                <w:szCs w:val="28"/>
              </w:rPr>
            </w:pPr>
            <w:r>
              <w:rPr>
                <w:rFonts w:hint="eastAsia" w:ascii="仿宋" w:hAnsi="仿宋" w:eastAsia="仿宋" w:cs="仿宋"/>
                <w:color w:val="auto"/>
                <w:sz w:val="28"/>
                <w:szCs w:val="28"/>
              </w:rPr>
              <w:t>电动打气泵(无油)品牌型号按厂家标配；</w:t>
            </w:r>
            <w:r>
              <w:rPr>
                <w:rFonts w:hint="eastAsia" w:ascii="仿宋" w:hAnsi="仿宋" w:eastAsia="仿宋" w:cs="仿宋"/>
                <w:color w:val="auto"/>
                <w:kern w:val="0"/>
                <w:sz w:val="28"/>
                <w:szCs w:val="28"/>
              </w:rPr>
              <w:t>电机位置满足涉水深度要求，电机防护等级IP67以上，绝缘等级H级。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转向器</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双源电动方向助力，具备高低压转向功能，确保在高压失效时转向有效。电动方向助力，具备高低压转向功能，确保在高压失效时转向有效，</w:t>
            </w:r>
            <w:r>
              <w:rPr>
                <w:rFonts w:hint="eastAsia" w:ascii="仿宋" w:hAnsi="仿宋" w:eastAsia="仿宋" w:cs="仿宋"/>
                <w:color w:val="auto"/>
                <w:kern w:val="0"/>
                <w:sz w:val="28"/>
                <w:szCs w:val="28"/>
              </w:rPr>
              <w:t>电机防护等级IP67以上，绝缘等级H级</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传动轴</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传动轴满足电动车大扭矩要求。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前桥</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前桥采用门式桥或独立悬架结构，额定载荷≥6500kg；东风德纳车桥、方盛车桥、ZF车桥，免维护前桥。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后桥整体冲压焊接、全浮式桥壳，后桥额定载荷≥9500Kg；东风德纳车桥、方盛车桥、ZF车桥，精磨齿，免维护后桥。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悬架系统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前2后4空气悬架结构(中国公路、科曼、锦奔、大陆或自制)，质保期8年；</w:t>
            </w:r>
            <w:r>
              <w:rPr>
                <w:rFonts w:hint="eastAsia" w:ascii="仿宋" w:hAnsi="仿宋" w:eastAsia="仿宋" w:cs="仿宋"/>
                <w:color w:val="auto"/>
                <w:kern w:val="0"/>
                <w:sz w:val="28"/>
                <w:szCs w:val="28"/>
              </w:rPr>
              <w:t xml:space="preserve"> 配装双向作用减震器，前、后均有横向稳定杆。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制动系统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气压双回路行车制动、电动辅助制动、配装ABS防抱制动和制动高温预警系统接入仪表。前后盘式制动器(武汉元丰、KNORR)。制动管路主要使用优质铜管，部分亚太管；管路系统按标准进行保压泄漏试验。管路排列整齐，固定牢固(固定间距不大于600mm)，不凹瘪、不扭曲、不坠挂。管路与高温、旋转部件保持安全距离或作重点防护，穿越洞孔时加装可靠的绝缘防磨损护套，与电线束和油气水管分列敷设布置。低气压起步制动保护，设低压声光报警，报警蜂鸣声与其它报警声响有明显区分。气压伺服助力，空气干燥器，加装冷凝器。阀类采用WABCO产品(</w:t>
            </w:r>
            <w:r>
              <w:rPr>
                <w:rFonts w:hint="eastAsia" w:ascii="仿宋" w:hAnsi="仿宋" w:eastAsia="仿宋" w:cs="仿宋"/>
                <w:color w:val="auto"/>
                <w:kern w:val="0"/>
                <w:sz w:val="28"/>
                <w:szCs w:val="28"/>
              </w:rPr>
              <w:t>含空气干燥器、四回路保护阀、继动阀、调压阀、直踏式脚制动阀、快放阀、手制动阀等)。制动踏板与水平面的夹角不能过大，不高于油门踏板，便于驾驶员操作及维修方便。</w:t>
            </w:r>
            <w:r>
              <w:rPr>
                <w:rFonts w:hint="eastAsia" w:ascii="仿宋" w:hAnsi="仿宋" w:eastAsia="仿宋" w:cs="仿宋"/>
                <w:color w:val="auto"/>
                <w:sz w:val="28"/>
                <w:szCs w:val="28"/>
              </w:rPr>
              <w:t>贮气筒总容量满足实际使用要求，防锈耐腐蚀，前中后制动贮气筒分别不少于40L，空气悬挂贮气筒不少于50L，门泵以及驻车贮气筒不少于20L，设有湿气筒、备用贮气筒和贮气筒自动排污阀。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驻车制动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储能弹簧式作用于后轮，</w:t>
            </w:r>
            <w:r>
              <w:rPr>
                <w:rFonts w:hint="eastAsia" w:ascii="仿宋" w:hAnsi="仿宋" w:eastAsia="仿宋" w:cs="仿宋"/>
                <w:color w:val="auto"/>
                <w:kern w:val="0"/>
                <w:sz w:val="28"/>
                <w:szCs w:val="28"/>
              </w:rPr>
              <w:t>手制动阀装在驾驶员易操作的部位，</w:t>
            </w:r>
            <w:r>
              <w:rPr>
                <w:rFonts w:hint="eastAsia" w:ascii="仿宋" w:hAnsi="仿宋" w:eastAsia="仿宋" w:cs="仿宋"/>
                <w:color w:val="auto"/>
                <w:sz w:val="28"/>
                <w:szCs w:val="28"/>
              </w:rPr>
              <w:t>增设有解除驻车制动控制气路。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自锁螺母</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集中供油润滑装置</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宁波勃浪、郑州奥特、宁波三浪产品。</w:t>
            </w:r>
            <w:r>
              <w:rPr>
                <w:rFonts w:hint="eastAsia" w:ascii="仿宋" w:hAnsi="仿宋" w:eastAsia="仿宋" w:cs="仿宋"/>
                <w:color w:val="auto"/>
                <w:sz w:val="28"/>
                <w:szCs w:val="28"/>
              </w:rPr>
              <w:t>定量卸压式分配器，电脑控制器。LED显示屏，嵌入式，动态显示各类工作状态。故障自动报警并显示故障代码。自动保护电机，在缺油等状态下自动报警，自动停止打油。智能自控运行，根据预设时间自动工作，可按需求自行设定工作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轮胎及轮辋</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真空胎，铝合金轮辋，同型号备胎1只，轮胎型号按标配。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电器线束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kern w:val="0"/>
                <w:sz w:val="28"/>
                <w:szCs w:val="28"/>
              </w:rPr>
              <w:t>整车线束按厂家标配；符合JT/T1240-2019标准。线束根据测算的最大电流最少要留有1.5倍的安全系数。</w:t>
            </w:r>
            <w:r>
              <w:rPr>
                <w:rFonts w:hint="eastAsia" w:ascii="仿宋" w:hAnsi="仿宋" w:eastAsia="仿宋" w:cs="仿宋"/>
                <w:bCs/>
                <w:color w:val="auto"/>
                <w:sz w:val="28"/>
                <w:szCs w:val="28"/>
              </w:rPr>
              <w:t>尽可能减少高压连接点，</w:t>
            </w:r>
            <w:r>
              <w:rPr>
                <w:rFonts w:hint="eastAsia" w:ascii="仿宋" w:hAnsi="仿宋" w:eastAsia="仿宋" w:cs="仿宋"/>
                <w:color w:val="auto"/>
                <w:kern w:val="0"/>
                <w:sz w:val="28"/>
                <w:szCs w:val="28"/>
              </w:rPr>
              <w:t>高压线接头的螺栓用热敏（阻燃）材料防护到位,所有裸露的高压接头采用热敏材料热塑密封。线束布设应</w:t>
            </w:r>
            <w:r>
              <w:rPr>
                <w:rFonts w:hint="eastAsia" w:ascii="仿宋" w:hAnsi="仿宋" w:eastAsia="仿宋" w:cs="仿宋"/>
                <w:color w:val="auto"/>
                <w:sz w:val="28"/>
                <w:szCs w:val="28"/>
              </w:rPr>
              <w:t>与高温、旋转部件保持安全距离或作重点防护</w:t>
            </w:r>
            <w:r>
              <w:rPr>
                <w:rFonts w:hint="eastAsia" w:ascii="仿宋" w:hAnsi="仿宋" w:eastAsia="仿宋" w:cs="仿宋"/>
                <w:color w:val="auto"/>
                <w:kern w:val="0"/>
                <w:sz w:val="28"/>
                <w:szCs w:val="28"/>
              </w:rPr>
              <w:t>；大梁处导线固定采用绝缘夹线码，间距为300mm，高低压线束分开布置，不能以金属包箍固定导线，穿过骨架、大梁必须</w:t>
            </w:r>
            <w:r>
              <w:rPr>
                <w:rFonts w:hint="eastAsia" w:ascii="仿宋" w:hAnsi="仿宋" w:eastAsia="仿宋" w:cs="仿宋"/>
                <w:color w:val="auto"/>
                <w:sz w:val="28"/>
                <w:szCs w:val="28"/>
              </w:rPr>
              <w:t>加装可靠的绝缘防磨损护套。隐蔽部位电线束加装阻燃绝缘套管并可靠固定，线束长度留有一定的余量。线束固定牢固，走向与安装规范，中间不得拼接。电器接头牢固并有绝缘护套。</w:t>
            </w:r>
            <w:r>
              <w:rPr>
                <w:rFonts w:hint="eastAsia" w:ascii="仿宋" w:hAnsi="仿宋" w:eastAsia="仿宋" w:cs="仿宋"/>
                <w:color w:val="auto"/>
                <w:kern w:val="0"/>
                <w:sz w:val="28"/>
                <w:szCs w:val="28"/>
              </w:rPr>
              <w:t>采用优质、耐用、可靠的电器元件和材料，</w:t>
            </w:r>
            <w:r>
              <w:rPr>
                <w:rFonts w:hint="eastAsia" w:ascii="仿宋" w:hAnsi="仿宋" w:eastAsia="仿宋" w:cs="仿宋"/>
                <w:color w:val="auto"/>
                <w:sz w:val="28"/>
                <w:szCs w:val="28"/>
              </w:rPr>
              <w:t>进口电器防水接插件。</w:t>
            </w:r>
            <w:r>
              <w:rPr>
                <w:rFonts w:hint="eastAsia" w:ascii="仿宋" w:hAnsi="仿宋" w:eastAsia="仿宋" w:cs="仿宋"/>
                <w:color w:val="auto"/>
                <w:kern w:val="0"/>
                <w:sz w:val="28"/>
                <w:szCs w:val="28"/>
              </w:rPr>
              <w:t>每一种用电设备设置单独的保险，并在保险片附近注明用电设备名称，严禁多个电器使用同一保险。哈尔滨威帝、</w:t>
            </w:r>
            <w:r>
              <w:rPr>
                <w:rFonts w:hint="eastAsia" w:ascii="仿宋" w:hAnsi="仿宋" w:eastAsia="仿宋" w:cs="仿宋"/>
                <w:color w:val="auto"/>
                <w:sz w:val="28"/>
                <w:szCs w:val="28"/>
              </w:rPr>
              <w:t>宁波雪利曼全车CAN总线；带行车记录仪；大屏幕中文显示，进口或国产模块；具故障自检、预报、彩色中门下客监视图像、倒车监视图像、6路车载监控视频图像查看功能；具有通讯、过载过流短路保护；提供485输出接口；8年质保。CAN总线控制模块舱必须满足防震、防水、防尘、防静电的要求。电器线路预留部分备用线路或接线柱，并且接线柱或接插件前端装有保险装置，以备增加用电器的需求。POS机、GPS系统、车载监控系统电源线采用双线制；要求电源从主配电板单独接入，安装单独保险，有专用接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灯具与开关</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采用转向柱安装组合式开关，包括大小灯、转向灯、雨刮器、点火开关等控制开关。采用组合灯具，</w:t>
            </w:r>
            <w:r>
              <w:rPr>
                <w:rFonts w:hint="eastAsia" w:ascii="仿宋" w:hAnsi="仿宋" w:eastAsia="仿宋" w:cs="仿宋"/>
                <w:color w:val="auto"/>
                <w:kern w:val="0"/>
                <w:sz w:val="28"/>
                <w:szCs w:val="28"/>
              </w:rPr>
              <w:t>大灯亮度必须达标</w:t>
            </w:r>
            <w:r>
              <w:rPr>
                <w:rFonts w:hint="eastAsia" w:ascii="仿宋" w:hAnsi="仿宋" w:eastAsia="仿宋" w:cs="仿宋"/>
                <w:color w:val="auto"/>
                <w:sz w:val="28"/>
                <w:szCs w:val="28"/>
              </w:rPr>
              <w:t>，前照灯角度可调。所有开关由驾驶员控制，各类操纵开关安装和排列位置应方便驾驶员识别与操作；安装备用开关1-2个；安装3组及以上USB手机充电插座，安装在车厢前、中、后位置旅客座附近。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蓄电池</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风帆或骆驼120Ah及以上免维护蓄电池。蓄电池舱单独密封设立，底座留有排水孔，蓄电池架旋转式或推拉式，固定锁止可靠，方便蓄电池检查与拆装。蓄电池舱内电器件和线束固定牢固、排列整齐、安全可靠。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车身漆色图案</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车身油漆采用绿色环保汽车专用漆；漆色图案按买方要求配色喷涂，厂家提供2套漆色设计图案。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车身结构与车身型材</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全承载车身，轻量化设计，一级踏步，一级踏步高度≤380mm</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采用知名钢铁厂优质客车型钢材料，厚度要求2.5mm，车身骨架整体强度满足公交客车运行寿命及高峰超载的要求。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车身蒙皮采用辊压镀锌预应力涨拉蒙皮，蒙皮厚度在1.0mm以上。整车经阴极电泳工艺处理或车身主要覆盖件、骨架、底盘车架经阴极电泳工艺处理。车身内顶和侧围整体采用聚氨酯发泡进行隔热降噪处理；</w:t>
            </w:r>
            <w:r>
              <w:rPr>
                <w:rFonts w:hint="eastAsia" w:ascii="仿宋" w:hAnsi="仿宋" w:eastAsia="仿宋" w:cs="仿宋"/>
                <w:color w:val="auto"/>
                <w:kern w:val="0"/>
                <w:sz w:val="28"/>
                <w:szCs w:val="28"/>
              </w:rPr>
              <w:t>车厢前、后、顶、侧蒙皮夹层内及底部均要采用阻燃、保温、隔音降噪材料完全填充，车顶厚度大于35mm，其它区域最小厚度大于25mm，</w:t>
            </w:r>
            <w:r>
              <w:rPr>
                <w:rFonts w:hint="eastAsia" w:ascii="仿宋" w:hAnsi="仿宋" w:eastAsia="仿宋" w:cs="仿宋"/>
                <w:color w:val="auto"/>
                <w:sz w:val="28"/>
                <w:szCs w:val="28"/>
              </w:rPr>
              <w:t>所有填充材料符合安全、环保、阻燃、无毒无异味的要求。</w:t>
            </w:r>
            <w:r>
              <w:rPr>
                <w:rFonts w:hint="eastAsia" w:ascii="仿宋" w:hAnsi="仿宋" w:eastAsia="仿宋" w:cs="仿宋"/>
                <w:color w:val="auto"/>
                <w:kern w:val="0"/>
                <w:sz w:val="28"/>
                <w:szCs w:val="28"/>
              </w:rPr>
              <w:t>车顶骨架加密，车身骨架必须保证终生不断裂、不变形、不锈蚀、不腐烂；在车辆正常使用情况下出现车顶漏（渗）水问题终生保修。左右轮毂罩采用内外两层钢板的结构，为轮毂部位车身提供足够的强度以防止乘客受到爆胎的损伤。</w:t>
            </w:r>
            <w:r>
              <w:rPr>
                <w:rFonts w:hint="eastAsia" w:ascii="仿宋" w:hAnsi="仿宋" w:eastAsia="仿宋" w:cs="仿宋"/>
                <w:color w:val="auto"/>
                <w:sz w:val="28"/>
                <w:szCs w:val="28"/>
              </w:rPr>
              <w:t>乘客可触及的车身内外部件、构件不应有尖角和锐边，车身外导水槽等不应有尖角和锐边。侧围检修门为铝板，翻开式，液压撑杆，配碰锁或锁芯锁；检修门和电源总开关箱设门中门(上推门可不设)。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拖车钩与支车点</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纵梁前部适当位置配伸缩式拖车钩，使用方便可靠。纵梁前部区域的各类管路、线束的布置应充分考虑拖车时的运动干涉。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前后围采用钢板冲压或玻璃钢成型件结构；前围设有翻开式检修门，开启锁止方便可靠，后围大开门，开启锁止方便可靠。</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前后电子路牌窗透光区最小尺寸满足配装前1170×180mm，后1170×180mm的9字汉化电子路牌结构需要。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车厢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玻璃</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长江、福耀产品前风窗为双层夹胶全景隔热玻璃，配卷缩式下拉自锁式前风档遮阳帘；后风窗为钢化玻璃；均采用粘接式结构。侧窗为内藏式半推拉，粘贴式；进口玻璃粘接胶、填缝胶、阻尼胶；前车门后第一扇侧窗下部或上部满足配装汉化电子路牌结构需要，车窗玻璃可见光透射比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侧窗帘</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蓝色垂直折叠式侧窗帘带固定搭扣。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车门</w:t>
            </w:r>
          </w:p>
          <w:p>
            <w:pPr>
              <w:spacing w:line="500" w:lineRule="exact"/>
              <w:rPr>
                <w:rFonts w:hint="eastAsia" w:ascii="仿宋" w:hAnsi="仿宋" w:eastAsia="仿宋" w:cs="仿宋"/>
                <w:color w:val="auto"/>
                <w:sz w:val="28"/>
                <w:szCs w:val="28"/>
              </w:rPr>
            </w:pP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金湖县春晨、江苏惠民产品门泵及门板总成质保8年。前双后双铝合金框架结构，外置铰链型式电控气动内摆门，</w:t>
            </w:r>
            <w:r>
              <w:rPr>
                <w:rFonts w:hint="eastAsia" w:ascii="仿宋" w:hAnsi="仿宋" w:eastAsia="仿宋" w:cs="仿宋"/>
                <w:color w:val="auto"/>
                <w:kern w:val="0"/>
                <w:sz w:val="28"/>
                <w:szCs w:val="28"/>
              </w:rPr>
              <w:t>门轴装电子防护装置。门胶条采用优质三元乙丙材料，门胶条与门框边固定要牢固。</w:t>
            </w:r>
            <w:r>
              <w:rPr>
                <w:rFonts w:hint="eastAsia" w:ascii="仿宋" w:hAnsi="仿宋" w:eastAsia="仿宋" w:cs="仿宋"/>
                <w:color w:val="auto"/>
                <w:sz w:val="28"/>
                <w:szCs w:val="28"/>
              </w:rPr>
              <w:t>乘客门及乘客门控制系统应符合GB7258、GB13094的规定。前车门加车门锁。车门后有护栏板，</w:t>
            </w:r>
            <w:r>
              <w:rPr>
                <w:rFonts w:hint="eastAsia" w:ascii="仿宋" w:hAnsi="仿宋" w:eastAsia="仿宋" w:cs="仿宋"/>
                <w:color w:val="auto"/>
                <w:sz w:val="28"/>
                <w:szCs w:val="28"/>
              </w:rPr>
              <w:t>前后</w:t>
            </w:r>
            <w:r>
              <w:rPr>
                <w:rFonts w:hint="eastAsia" w:ascii="仿宋" w:hAnsi="仿宋" w:eastAsia="仿宋" w:cs="仿宋"/>
                <w:color w:val="auto"/>
                <w:sz w:val="28"/>
                <w:szCs w:val="28"/>
              </w:rPr>
              <w:t>车门不得站立区域带明显警告颜色及红色禁止站立汉字。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导乘机构</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后门处设有手动 轮椅导乘板，在后门左侧地板处设轮椅停放处，配锁止轮椅保险带，配反转软座。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下客门监视图像接入CAN总线显示屏；开启下客门开关时，CAN总线显示屏即显示下客门图像。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倒车监视图像接入CAN总线显示屏；挂入倒档时，CAN总线显示屏即显示车后图像。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司机座椅</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电加热、气囊减震式四向可调，配置三点式自动收缩安全带，上固定点集成在座椅靠背上，设置安全带语音提示功能，当行车中驾驶员未系好安全带时应发出报警提示。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常州远方、黄岩九盛、余姚欣铁产品。半软型(软垫可更换)，座椅数量按城市公交车标准配置，设3-4只爱心专座，专座旁设"爱心座"刺绣标识，采用斜支撑安装在车身侧围立柱横梁上禁止安装在地板上座椅颜色式样及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地板</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无锡宏宇、浙江佳客1.8cm、密度0.6 PVC地板；</w:t>
            </w:r>
            <w:r>
              <w:rPr>
                <w:rFonts w:hint="eastAsia" w:ascii="仿宋" w:hAnsi="仿宋" w:eastAsia="仿宋" w:cs="仿宋"/>
                <w:bCs/>
                <w:color w:val="auto"/>
                <w:sz w:val="28"/>
                <w:szCs w:val="28"/>
              </w:rPr>
              <w:t>上铺进口石英砂防滑耐磨地板革。</w:t>
            </w:r>
            <w:r>
              <w:rPr>
                <w:rFonts w:hint="eastAsia" w:ascii="仿宋" w:hAnsi="仿宋" w:eastAsia="仿宋" w:cs="仿宋"/>
                <w:color w:val="auto"/>
                <w:sz w:val="28"/>
                <w:szCs w:val="28"/>
              </w:rPr>
              <w:t>前客门至后客门的乘客区地板为单一平面；车厢内地板革接缝及各阴阳角拼缝处焊接符合工艺要求，确保拼压平整贴服。</w:t>
            </w:r>
            <w:r>
              <w:rPr>
                <w:rFonts w:hint="eastAsia" w:ascii="仿宋" w:hAnsi="仿宋" w:eastAsia="仿宋" w:cs="仿宋"/>
                <w:color w:val="auto"/>
                <w:kern w:val="0"/>
                <w:sz w:val="28"/>
                <w:szCs w:val="28"/>
              </w:rPr>
              <w:t>地板骨架加密，</w:t>
            </w:r>
            <w:r>
              <w:rPr>
                <w:rFonts w:hint="eastAsia" w:ascii="仿宋" w:hAnsi="仿宋" w:eastAsia="仿宋" w:cs="仿宋"/>
                <w:color w:val="auto"/>
                <w:sz w:val="28"/>
                <w:szCs w:val="28"/>
              </w:rPr>
              <w:t>设有检修口和盖板，方便维修。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内饰</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rPr>
              <w:t>广州通达</w:t>
            </w:r>
            <w:r>
              <w:rPr>
                <w:rFonts w:hint="eastAsia" w:ascii="仿宋" w:hAnsi="仿宋" w:eastAsia="仿宋" w:cs="仿宋"/>
                <w:color w:val="auto"/>
                <w:sz w:val="28"/>
                <w:szCs w:val="28"/>
              </w:rPr>
              <w:t>、无锡宏宇、浙江佳客全景广告铝合金空调风道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配置16块规格1.1米全景广告牌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式样及排列方式事先经买方确认</w:t>
            </w:r>
            <w:r>
              <w:rPr>
                <w:rFonts w:hint="eastAsia" w:ascii="仿宋" w:hAnsi="仿宋" w:eastAsia="仿宋" w:cs="仿宋"/>
                <w:color w:val="auto"/>
                <w:sz w:val="28"/>
                <w:szCs w:val="28"/>
              </w:rPr>
              <w:t>(带窗帘轨道)；广告灯箱</w:t>
            </w:r>
            <w:r>
              <w:rPr>
                <w:rFonts w:hint="eastAsia" w:ascii="仿宋" w:hAnsi="仿宋" w:eastAsia="仿宋" w:cs="仿宋"/>
                <w:color w:val="auto"/>
                <w:kern w:val="0"/>
                <w:sz w:val="28"/>
                <w:szCs w:val="28"/>
              </w:rPr>
              <w:t>开关相间控制；</w:t>
            </w:r>
            <w:r>
              <w:rPr>
                <w:rFonts w:hint="eastAsia" w:ascii="仿宋" w:hAnsi="仿宋" w:eastAsia="仿宋" w:cs="仿宋"/>
                <w:color w:val="auto"/>
                <w:sz w:val="28"/>
                <w:szCs w:val="28"/>
              </w:rPr>
              <w:t>风道不得与前后路牌窗贯通，风道固定牢固、接口平整、检修口设置合理、排水管布置合理，防止冷凝水排入车内。内顶采用优质冲孔吸音铝塑板，侧围采用PVC板，颜色与整个车厢环境相协调。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驾驶区仪表台</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整体式仪表台；</w:t>
            </w:r>
            <w:r>
              <w:rPr>
                <w:rFonts w:hint="eastAsia" w:ascii="仿宋" w:hAnsi="仿宋" w:eastAsia="仿宋" w:cs="仿宋"/>
                <w:color w:val="auto"/>
                <w:kern w:val="0"/>
                <w:sz w:val="28"/>
                <w:szCs w:val="28"/>
              </w:rPr>
              <w:t>仪表台上仪表、开关、按钮、手柄位置合理，便于操纵；</w:t>
            </w:r>
            <w:r>
              <w:rPr>
                <w:rFonts w:hint="eastAsia" w:ascii="仿宋" w:hAnsi="仿宋" w:eastAsia="仿宋" w:cs="仿宋"/>
                <w:color w:val="auto"/>
                <w:sz w:val="28"/>
                <w:szCs w:val="28"/>
              </w:rPr>
              <w:t>应充分考虑满足配装电子报站器、车载监控、GPS车载机、车载一体POS机、车载电视播放器等布置排列方式事先经买方确认。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驾驶区防护隔离设施</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广州通达、常州远方、浙江佳客产品。铝合金型材加钢化玻璃，符合JT-T1240-2019技术要求，张贴“影响公交车驾驶员安全驾驶 涉嫌违法犯罪”标识。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后视镜</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铝合金支架后视镜，车内大视野内视镜。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司机窗</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内藏式推拉车窗，卷缩式下拉自锁式侧窗遮阳帘。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应急出口</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应急门、应急窗、撤离舱口的数量、位置、尺寸应满足GB7258、GB13094的相关规定。带换气扇安全顶窗。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下车照明</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前后门设台阶灯，后门外射灯。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扶手，吊环</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整车采用无锡宏宇、浙江佳客高强度铝合扶手杠和立柱采用φ≥35mm的铝合金管扶手杆</w:t>
            </w:r>
            <w:r>
              <w:rPr>
                <w:rFonts w:hint="eastAsia" w:ascii="仿宋" w:hAnsi="仿宋" w:eastAsia="仿宋" w:cs="仿宋"/>
                <w:color w:val="auto"/>
                <w:sz w:val="28"/>
                <w:szCs w:val="28"/>
              </w:rPr>
              <w:t>并配装固定式防滑橡胶护套</w:t>
            </w:r>
            <w:r>
              <w:rPr>
                <w:rFonts w:hint="eastAsia" w:ascii="仿宋" w:hAnsi="仿宋" w:eastAsia="仿宋" w:cs="仿宋"/>
                <w:color w:val="auto"/>
                <w:sz w:val="28"/>
                <w:szCs w:val="28"/>
              </w:rPr>
              <w:t>，票箱四周栏杆采用铝合金管，并进行绝缘处理，采用合金拉手，安全可靠。扶手各连接部位的螺栓加装保护螺套。高地板区域靠窗座椅外侧加装扶栏，最后一排五人座中间不设座椅。 装广告型吊环，数量按标配。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雨刮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优质对刮式带洗涤器，括刷面积满足驾驶员视野要求。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前、侧、后电子路牌</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杭州维导、南昌瑞峰、杭州图软产品。高亮显示LED发光管，具备自动感光、自动调节亮度功能。9字汉化双色前、中、后滚动电子路牌。显示方式：K-9个汉字，可静止+文字滚动，文字可静止、上翻、下翻、左至右滚动、右至左滚动。可与GPS终端相连实现远程切换线路；可手动切换，线路切换简捷便利。存储60条以上线路；可通过U盘更新线路信息。</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液晶中文显示中控器。外框高强度轻质铝合金结构。加装启闭开关。连接线不外露。有转向、刹车联动、紧急求救或警示信号提示功能。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560" w:type="dxa"/>
            <w:tcBorders>
              <w:top w:val="single" w:color="auto" w:sz="4" w:space="0"/>
              <w:left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车载电视与电子报站器</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▲要求与公交集团现有车载视频播报系统相对接</w:t>
            </w:r>
            <w:r>
              <w:rPr>
                <w:rFonts w:hint="eastAsia" w:ascii="仿宋" w:hAnsi="仿宋" w:eastAsia="仿宋" w:cs="仿宋"/>
                <w:color w:val="auto"/>
                <w:sz w:val="28"/>
                <w:szCs w:val="28"/>
              </w:rPr>
              <w:t>。19寸宽屏车载显示器1台，车载显示器安装在车厢前部(距前路牌窗30-50cm)正中位置大顶上。WIFI电子多媒体</w:t>
            </w:r>
            <w:r>
              <w:rPr>
                <w:rFonts w:hint="eastAsia" w:ascii="仿宋" w:hAnsi="仿宋" w:eastAsia="仿宋" w:cs="仿宋"/>
                <w:color w:val="auto"/>
                <w:sz w:val="28"/>
                <w:szCs w:val="28"/>
                <w:lang w:eastAsia="zh-CN"/>
              </w:rPr>
              <w:t>播控主机</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投币箱及收银点钞管理系统</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要求与公交集团现有收银点钞管理系统相对接使用</w:t>
            </w:r>
            <w:r>
              <w:rPr>
                <w:rFonts w:hint="eastAsia" w:ascii="仿宋" w:hAnsi="仿宋" w:eastAsia="仿宋" w:cs="仿宋"/>
                <w:color w:val="auto"/>
                <w:sz w:val="28"/>
                <w:szCs w:val="28"/>
              </w:rPr>
              <w:t>，收银点钞管理系统，</w:t>
            </w:r>
            <w:r>
              <w:rPr>
                <w:rFonts w:hint="eastAsia" w:ascii="仿宋" w:hAnsi="仿宋" w:eastAsia="仿宋" w:cs="仿宋"/>
                <w:color w:val="auto"/>
                <w:sz w:val="28"/>
                <w:szCs w:val="28"/>
                <w:lang w:eastAsia="zh-CN"/>
              </w:rPr>
              <w:t>具备定时定点</w:t>
            </w:r>
            <w:r>
              <w:rPr>
                <w:rFonts w:hint="eastAsia" w:ascii="仿宋" w:hAnsi="仿宋" w:eastAsia="仿宋" w:cs="仿宋"/>
                <w:color w:val="auto"/>
                <w:sz w:val="28"/>
                <w:szCs w:val="28"/>
              </w:rPr>
              <w:t>开箱、操作过程记录、收银点钞授权、业务报表自动生成等功能。智能指纹开锁，全自动币胆，语音提示。投币口采用“双S”型交叉落币通道，中间设智能活动翻板，防盗、防钓币。多模式通讯接口，可与GPS终端连接。</w:t>
            </w:r>
            <w:r>
              <w:rPr>
                <w:rStyle w:val="12"/>
                <w:rFonts w:hint="eastAsia" w:ascii="仿宋" w:hAnsi="仿宋" w:eastAsia="仿宋" w:cs="仿宋"/>
                <w:color w:val="auto"/>
                <w:sz w:val="28"/>
                <w:szCs w:val="28"/>
              </w:rPr>
              <w:t>智能指纹投币机每车1台(含2个无插板自动币胆，点钞平板等)。</w:t>
            </w:r>
            <w:r>
              <w:rPr>
                <w:rFonts w:hint="eastAsia" w:ascii="仿宋" w:hAnsi="仿宋" w:eastAsia="仿宋" w:cs="仿宋"/>
                <w:color w:val="auto"/>
                <w:sz w:val="28"/>
                <w:szCs w:val="28"/>
              </w:rPr>
              <w:t>投币机(含内胆)八年质保。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车载视频监控</w:t>
            </w:r>
          </w:p>
        </w:tc>
        <w:tc>
          <w:tcPr>
            <w:tcW w:w="8142"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highlight w:val="green"/>
              </w:rPr>
              <w:t>▲</w:t>
            </w:r>
            <w:r>
              <w:rPr>
                <w:rFonts w:hint="eastAsia" w:ascii="仿宋" w:hAnsi="仿宋" w:eastAsia="仿宋" w:cs="仿宋"/>
                <w:b/>
                <w:color w:val="auto"/>
                <w:sz w:val="28"/>
                <w:szCs w:val="28"/>
                <w:highlight w:val="green"/>
              </w:rPr>
              <w:t>要求接入目前使用的公交集团车载监控视频平台</w:t>
            </w:r>
            <w:r>
              <w:rPr>
                <w:rFonts w:hint="eastAsia" w:ascii="仿宋" w:hAnsi="仿宋" w:eastAsia="仿宋" w:cs="仿宋"/>
                <w:b/>
                <w:color w:val="auto"/>
                <w:sz w:val="28"/>
                <w:szCs w:val="28"/>
                <w:highlight w:val="green"/>
                <w:lang w:eastAsia="zh-CN"/>
              </w:rPr>
              <w:t>，</w:t>
            </w:r>
            <w:r>
              <w:rPr>
                <w:rFonts w:hint="eastAsia" w:ascii="仿宋" w:hAnsi="仿宋" w:eastAsia="仿宋" w:cs="仿宋"/>
                <w:b/>
                <w:color w:val="auto"/>
                <w:sz w:val="28"/>
                <w:szCs w:val="28"/>
                <w:highlight w:val="green"/>
              </w:rPr>
              <w:t>三年质保。</w:t>
            </w:r>
          </w:p>
          <w:p>
            <w:pPr>
              <w:spacing w:line="500" w:lineRule="exact"/>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AE-MN7082/GLE（1T）/RTA型网络硬盘录像机；支持8路POE IPC 1080P接入，（支持4G高清)，支持2块2.5寸硬盘，北斗模块；6只探头：AE-VC213I-ISF(2.8mm)(RJ45)探头带拾音器1只，AE-VC213I-ISF(6mm)(RJ45)探头1只，AE-VC213I-ISF(4mm)(RJ45)探头2只，AE-VC281I-IF(2.8mm)(RJ45)探头2只。机箱安装在驾驶座后方适当位置，充分考虑防盗、防震、防水、通风、检修要求；机箱区域用防护栏隔离，以免乘客坐在机箱上。双线制；要求电源从主配电板单独接入，安装单独保险，有专用接地线；电源线为电源总闸后控制电源。车厢内布线不得走明线；机箱端线缆留有60cm余量，摄像头端线缆留有40cm余量，以便于维修以及作安装位置的调整；各探头须铺设备用线缆。线缆铺设必须一通到底中间无接线点。主、辅信号接收天线安装在车顶前部中间位置或车厢内仪表台与前挡之间左或右角位置，底座作有效固定，穿线孔作可靠的防漏水处理。前车门玻璃上方张贴“治安监控车厢”标识。6只探头监控图像接入CAN总线显示屏，通过显示屏可查看任意1只探头的图像。安装位置：1号摄像机：(2.8mm，连接拾音器)，安装在驾驶室左上角合适位置，主要作用是监看前门乘客的上车、投币、刷卡和驾驶员的工作情况，要求前车门、投币箱、刷卡机、驾驶员上半身应在监控画面内；2号摄像机：(6mm)，安装在前挡风玻璃上方中间偏右位置，监控车辆正前方，用于记录前方道路、红绿灯、停靠站和行车情况；3号摄像机：(4mm)，安装在车厢前中部大顶上的合适位置，监控范围为后车门和后车门之后的乘客座位区域，要求后车门全部在监控画面内，后车门之后的乘客座位区域基本在监控画面内； 4号摄像机：(6mm)，安装在车厢前部大顶上的合适位置，由前往后照，监控范围为整个车厢内的情况；5号、6号摄像机：(2.8MM)，安装在车厢外部车厢左右侧上部合适位置，监控范围为车厢外部两侧动态情况；总体安装要求：1、各摄像机的安装位置在乘客正常乘座或站立时不会受遮挡；2、车厢内三只摄像机的视频区域相连后无监控死角；3、安装摄像机时，应连接移动显示器，反复测试，按各摄像机监控区域的要求，寻找好最佳安装位置后再开线孔和固定摄像机；4、安装完成后须连接移动显示屏进</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1560" w:type="dxa"/>
            <w:tcBorders>
              <w:top w:val="single" w:color="auto" w:sz="4" w:space="0"/>
              <w:left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驾驶安全预警系统</w:t>
            </w:r>
            <w:r>
              <w:rPr>
                <w:rFonts w:hint="eastAsia" w:ascii="仿宋" w:hAnsi="仿宋" w:eastAsia="仿宋" w:cs="仿宋"/>
                <w:color w:val="auto"/>
                <w:sz w:val="28"/>
                <w:szCs w:val="28"/>
                <w:lang w:val="en-US" w:eastAsia="zh-CN"/>
              </w:rPr>
              <w:t>设备</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eastAsia="zh-CN"/>
              </w:rPr>
              <w:t>驾驶员</w:t>
            </w:r>
            <w:r>
              <w:rPr>
                <w:rFonts w:hint="eastAsia" w:ascii="仿宋" w:hAnsi="仿宋" w:eastAsia="仿宋" w:cs="仿宋"/>
                <w:color w:val="auto"/>
                <w:sz w:val="28"/>
                <w:szCs w:val="28"/>
                <w:highlight w:val="none"/>
                <w:lang w:val="en-US" w:eastAsia="zh-CN"/>
              </w:rPr>
              <w:t>安全</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驾驶安全预警系统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kern w:val="0"/>
                <w:sz w:val="28"/>
                <w:szCs w:val="28"/>
              </w:rPr>
              <w:t>ADAS防碰撞、DBA驾驶行为分析二合一，4G全网通/GPS模块/可扩展TF卡存储最大2T/2路720P视频（可扩展至2路1080P分辨率）标配摄像头： 前向防碰撞摄像机（ADAS摄像机）、驾驶行为监控摄像机（DBA摄像机）电源线、数据线等线材尽量不要走明线，不得已走明线的要用绑带、套管等固定好并整理工整。设备供电：总电源未关，车辆熄火机器也能保持有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60"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车载智能调度</w:t>
            </w:r>
            <w:r>
              <w:rPr>
                <w:rFonts w:hint="eastAsia" w:ascii="仿宋" w:hAnsi="仿宋" w:eastAsia="仿宋" w:cs="仿宋"/>
                <w:color w:val="auto"/>
                <w:sz w:val="28"/>
                <w:szCs w:val="28"/>
                <w:lang w:val="en-US" w:eastAsia="zh-CN"/>
              </w:rPr>
              <w:t>设备</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调度系统</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调度系统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kern w:val="0"/>
                <w:sz w:val="28"/>
                <w:szCs w:val="28"/>
              </w:rPr>
              <w:t>尺寸:215(W)x30(H)x130(D)mm重量:1kg；SD Card:最大可支持32GICD:7 inch Digital TFT ICD，分辨率800X480网络频段:支持LTE- TDD/LTE- FDD/HSPA+/TD- SCDMA/EVDO和；GSM/GPRS/EDGE等频段，支持LTE CAT4(下行速度为150Mbps)温度性能:工作温度-20℃-+70℃诸存温度:-30℃-+85℃声音:立体声，10W/8Ω；设备接口:2路RS232串口、1路RS485，1路CAN、2路声音输出、2路视频接口、1路手麦；1路 miniUSB、1路SD卡口；外部扩展设备:报站按键电源:DC9V-36V；IO触发:3个IO口触发(分别为显示倒车频触发，中门视频触发，转向提示触发)；电源线、数据线等线材尽量不要走明线，不得已走明线的要用绑带、套管等固定好并整理工整。</w:t>
            </w:r>
            <w:r>
              <w:rPr>
                <w:rFonts w:hint="eastAsia" w:ascii="仿宋" w:hAnsi="仿宋" w:eastAsia="仿宋" w:cs="仿宋"/>
                <w:color w:val="auto"/>
                <w:sz w:val="28"/>
                <w:szCs w:val="28"/>
              </w:rPr>
              <w:t>设备供电：总电源未关，车辆熄火机器也能保持有电状态</w:t>
            </w:r>
            <w:r>
              <w:rPr>
                <w:rFonts w:hint="eastAsia" w:ascii="仿宋" w:hAnsi="仿宋" w:eastAsia="仿宋" w:cs="仿宋"/>
                <w:color w:val="auto"/>
                <w:kern w:val="0"/>
                <w:sz w:val="28"/>
                <w:szCs w:val="28"/>
              </w:rPr>
              <w:t>；天线：安装在车顶前部中间位置或车厢内仪表台与前挡之间位置，底座作有效固定，穿线孔作可靠的防漏水处理。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1" w:hRule="atLeast"/>
        </w:trPr>
        <w:tc>
          <w:tcPr>
            <w:tcW w:w="1560"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rPr>
              <w:t>车载收费机</w:t>
            </w: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IC卡系统</w:t>
            </w:r>
            <w:r>
              <w:rPr>
                <w:rFonts w:hint="eastAsia" w:ascii="仿宋" w:hAnsi="仿宋" w:eastAsia="仿宋" w:cs="仿宋"/>
                <w:color w:val="auto"/>
                <w:sz w:val="28"/>
                <w:szCs w:val="28"/>
                <w:highlight w:val="none"/>
              </w:rPr>
              <w:t>后台对接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rPr>
              <w:t>车载</w:t>
            </w:r>
            <w:r>
              <w:rPr>
                <w:rFonts w:hint="eastAsia" w:ascii="仿宋" w:hAnsi="仿宋" w:eastAsia="仿宋" w:cs="仿宋"/>
                <w:color w:val="auto"/>
                <w:kern w:val="0"/>
                <w:sz w:val="28"/>
                <w:szCs w:val="28"/>
                <w:highlight w:val="none"/>
                <w:lang w:val="en-US" w:eastAsia="zh-CN"/>
              </w:rPr>
              <w:t>收费</w:t>
            </w:r>
            <w:r>
              <w:rPr>
                <w:rFonts w:hint="eastAsia" w:ascii="仿宋" w:hAnsi="仿宋" w:eastAsia="仿宋" w:cs="仿宋"/>
                <w:color w:val="auto"/>
                <w:kern w:val="0"/>
                <w:sz w:val="28"/>
                <w:szCs w:val="28"/>
                <w:highlight w:val="none"/>
              </w:rPr>
              <w:t>机产品三年质保。</w:t>
            </w:r>
            <w:r>
              <w:rPr>
                <w:rFonts w:hint="eastAsia" w:ascii="仿宋" w:hAnsi="仿宋" w:eastAsia="仿宋" w:cs="仿宋"/>
                <w:color w:val="auto"/>
                <w:kern w:val="0"/>
                <w:sz w:val="28"/>
                <w:szCs w:val="28"/>
              </w:rPr>
              <w:t>CPU：采用整体性能更高、功耗更低的ARM Cortex-A9架构设计的四核心处理器，主频：1GHz，存储带宽： 6.4GB/s，在处理数据交互量比较大的操作时，处理速度快，优势显著。   操作系统：Android 5.1.1，拥有更好的拓展性、开放性。主存储标配：8GBeMMC，可存储不少于50万条以上交易和管理数据以及10万条黑名单记录，仅占用整个存储芯片资源的10%，数据容量大，有较强的数据处理能力，并可根据用户需求进行扩展。</w:t>
            </w:r>
            <w:r>
              <w:rPr>
                <w:rFonts w:hint="eastAsia" w:ascii="仿宋" w:hAnsi="仿宋" w:eastAsia="仿宋" w:cs="仿宋"/>
                <w:color w:val="auto"/>
                <w:sz w:val="28"/>
                <w:szCs w:val="28"/>
              </w:rPr>
              <w:t>电源线、数据线等线材尽量不要走明线，不得已走明线的要用绑带、套管等固定好并整理工整。</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标识标牌</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各种相关安全设施标识或标牌应符合GB30678的规定。上客门、下客门等公交标识按《城市公共交通标志》标准制作。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工具箱</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车厢内布置2个尺寸35 *35以上不锈钢工具箱。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拖把沥水箱灭火器组合（采购尺寸及标准按采购人要求）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4kg干粉带压力表灭火器2只。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司机风扇</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A柱小橡胶风扇</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电子钟</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下车提示按钮</w:t>
            </w:r>
          </w:p>
        </w:tc>
        <w:tc>
          <w:tcPr>
            <w:tcW w:w="8142" w:type="dxa"/>
            <w:tcBorders>
              <w:top w:val="single" w:color="auto" w:sz="4" w:space="0"/>
              <w:left w:val="single" w:color="auto" w:sz="4" w:space="0"/>
              <w:bottom w:val="single" w:color="auto" w:sz="4" w:space="0"/>
              <w:right w:val="single" w:color="auto" w:sz="4" w:space="0"/>
            </w:tcBorders>
            <w:noWrap w:val="0"/>
            <w:vAlign w:val="top"/>
          </w:tcPr>
          <w:p>
            <w:pPr>
              <w:snapToGrid w:val="0"/>
              <w:spacing w:line="500" w:lineRule="exact"/>
              <w:rPr>
                <w:rFonts w:hint="eastAsia" w:ascii="仿宋" w:hAnsi="仿宋" w:eastAsia="仿宋" w:cs="仿宋"/>
                <w:b/>
                <w:bCs/>
                <w:color w:val="auto"/>
                <w:kern w:val="0"/>
                <w:sz w:val="28"/>
                <w:szCs w:val="28"/>
              </w:rPr>
            </w:pPr>
            <w:r>
              <w:rPr>
                <w:rFonts w:hint="eastAsia" w:ascii="仿宋" w:hAnsi="仿宋" w:eastAsia="仿宋" w:cs="仿宋"/>
                <w:color w:val="auto"/>
                <w:sz w:val="28"/>
                <w:szCs w:val="28"/>
              </w:rPr>
              <w:t>采用带提示灯款的下客铃按钮，车厢内每根扶手立杆(驾驶员后侧的1根除外)距地板1.35米高度处各安装有线下车提示按钮1只；下客门上方喷"下车请按铃"字样；每只下车提示按钮上方设"下车请按铃"永久性标识，在仪表台前安装一盏红色门铃灯，门铃按下时灯会亮起，打开下客门后灯自动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语音提示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带转弯语音提示(音量可调节)，倒车语音提示。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乘客标尺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前门上客扶手立杆设1.3米儿童身高标志及"标志线以上儿童请购票"永久性标识。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安全锤及自动破窗器</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符合交办运【2016】148号文件要求钢丝拉锁车用安全锤5把，在车窗玻璃上方中部或右角标记有直径不少于50mm的击破点标志，该点距上边、侧边距离应不大于150mm。应急锤取下时应能通过声响信号实现报警，在乘客易见位置应有操作方法说明。另配备手自一体、一拖四自动破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60" w:type="dxa"/>
            <w:vMerge w:val="restart"/>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顶置电动冷暖一体变频空调</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上海松芝、上海凯希产品。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p>
        </w:tc>
        <w:tc>
          <w:tcPr>
            <w:tcW w:w="8142"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要求额定制冷量32KW以上, 额定制热量26KW以上，集成电池组恒温装置，空调系统与车同步，后台监控有主机厂提供必要技术数据。世界著名卧式全封闭涡旋压缩机。进口无刷优质品牌蒸发风机、冷凝风机，寿命≥10000小时。风机数量按空调厂标配，进口接插件。进口膨胀阀、止逆阀。换热器；内螺纹防腐铜管、三角波纹散热片。台达变频器。环保型R407c制冷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管路为硬管和全不锈钢波纹管。控制器；数显，智能温控、触摸式按键、故障指示。新风装置，进口电机驱动。</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车厢顶盖上安装空调蒸发器的四周设防水止口，密封胶采用进口硅胶，防止漏水。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 w:hAnsi="仿宋" w:eastAsia="仿宋" w:cs="仿宋"/>
                <w:color w:val="auto"/>
                <w:sz w:val="28"/>
                <w:szCs w:val="28"/>
              </w:rPr>
            </w:pPr>
            <w:r>
              <w:rPr>
                <w:rFonts w:hint="eastAsia" w:ascii="仿宋" w:hAnsi="仿宋" w:eastAsia="仿宋" w:cs="仿宋"/>
                <w:color w:val="auto"/>
                <w:kern w:val="0"/>
                <w:sz w:val="28"/>
                <w:szCs w:val="28"/>
              </w:rPr>
              <w:t>电热除霜装置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电热除霜装置采用电热暖风除霜系统，电气绝缘隔离性能满足安全防护要求，除霜效果保证玻璃的正常可视。驾驶员脚部配备出风口。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三角警告牌</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其它配置</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新车贮电量</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送车至卸车地点时，</w:t>
            </w:r>
            <w:r>
              <w:rPr>
                <w:rFonts w:hint="eastAsia" w:ascii="仿宋" w:hAnsi="仿宋" w:eastAsia="仿宋" w:cs="仿宋"/>
                <w:color w:val="auto"/>
                <w:sz w:val="28"/>
                <w:szCs w:val="28"/>
                <w:lang w:val="zh-CN"/>
              </w:rPr>
              <w:t>动力电源储电</w:t>
            </w:r>
            <w:r>
              <w:rPr>
                <w:rFonts w:hint="eastAsia" w:ascii="仿宋" w:hAnsi="仿宋" w:eastAsia="仿宋" w:cs="仿宋"/>
                <w:color w:val="auto"/>
                <w:sz w:val="28"/>
                <w:szCs w:val="28"/>
              </w:rPr>
              <w:t>量不低于配电的70%，以保证新车能行驶到充电场站及满足检测上牌行驶里程。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厂家送车至指定地点，计入购车总价。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特别提示</w:t>
            </w:r>
          </w:p>
        </w:tc>
        <w:tc>
          <w:tcPr>
            <w:tcW w:w="8142"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同一客车厂在选择指定配置中的认可产品厂家时，只允许在认可产品中选择一家产品。</w:t>
            </w:r>
          </w:p>
        </w:tc>
      </w:tr>
    </w:tbl>
    <w:p>
      <w:p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各部件质保期要求</w:t>
      </w:r>
    </w:p>
    <w:tbl>
      <w:tblPr>
        <w:tblStyle w:val="6"/>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09"/>
        <w:gridCol w:w="2694"/>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部件名称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保修范围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保修期限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动力系统(含电池组、驱动电机、冷却系统、控制系统)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驱动电机、冷却系统控制系统、动力电池组的维修、检查、保养、更换及工时材料费用，动力电池具体更换要求见本章“关于纯电动车型的特别说明”</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电动转向</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电空调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整车线束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车身骨架、蒙皮、车顶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车身骨架、蒙皮不断裂、不变形、不锈蚀、不腐烂，车顶不漏（渗）水，(非正常使用除外)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车身面漆</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面漆不起泡、爆裂、褪色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bCs/>
                <w:color w:val="auto"/>
                <w:sz w:val="28"/>
                <w:szCs w:val="28"/>
              </w:rPr>
              <w:t>进口石英砂防滑耐磨地板革</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无非正常开裂、磨损、脱胶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悬架系统(含免维护单元)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车载监控主机、摄像机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配套供应商负责维保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动力电池箱及电源设备舱自动灭火装置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CAN总线</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集中润滑系统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781"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其他未列入部件或装备按有关保修规定执行。</w:t>
            </w:r>
          </w:p>
        </w:tc>
      </w:tr>
    </w:tbl>
    <w:p>
      <w:pPr>
        <w:spacing w:line="500" w:lineRule="exact"/>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关于纯电动车型的特别说明</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要求大小三电系统设备(动力电池、电池水冷机组、电机、电控、电动转向、电动打气泵、电空调)提供不少于8年质保期(不限公里)；质保期内，系统设备的维修、检查、保养、更换及工时材料等费用全部由投标人承担；投标人须在投标文件中作出承诺，并列出维保检查计划表。</w:t>
      </w:r>
    </w:p>
    <w:p>
      <w:pPr>
        <w:spacing w:line="500" w:lineRule="exac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2.动力电池组按下列要求提供质保：</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质保要求</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8年内电池衰减量超过20%时，无条件更换全新电池组。</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bCs/>
                <w:color w:val="auto"/>
                <w:sz w:val="28"/>
                <w:szCs w:val="28"/>
              </w:rPr>
              <w:t>电池衰减量检测认定按有关规定执行</w:t>
            </w:r>
          </w:p>
        </w:tc>
      </w:tr>
    </w:tbl>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标</w:t>
      </w:r>
      <w:r>
        <w:rPr>
          <w:rFonts w:hint="eastAsia" w:ascii="仿宋" w:hAnsi="仿宋" w:eastAsia="仿宋" w:cs="仿宋"/>
          <w:b/>
          <w:color w:val="auto"/>
          <w:sz w:val="28"/>
          <w:szCs w:val="28"/>
          <w:lang w:val="en-US" w:eastAsia="zh-CN"/>
        </w:rPr>
        <w:t>项</w:t>
      </w:r>
      <w:r>
        <w:rPr>
          <w:rFonts w:hint="eastAsia" w:ascii="仿宋" w:hAnsi="仿宋" w:eastAsia="仿宋" w:cs="仿宋"/>
          <w:b/>
          <w:color w:val="auto"/>
          <w:sz w:val="28"/>
          <w:szCs w:val="28"/>
        </w:rPr>
        <w:t>三</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8.5米级360环视版纯电动公交车技术配置表</w:t>
      </w:r>
    </w:p>
    <w:tbl>
      <w:tblPr>
        <w:tblStyle w:val="6"/>
        <w:tblW w:w="95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
        <w:gridCol w:w="8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采购数量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纯电动公交车10辆。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国家补贴</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Cs/>
                <w:color w:val="auto"/>
                <w:sz w:val="28"/>
                <w:szCs w:val="28"/>
              </w:rPr>
              <w:t>投标车型符合国家新能源汽车推广应用补助政策和免征车辆购置税条件，国家补助由投标人自行申报。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公告</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进入国家汽车产品公告目录和《节能与新能源汽车示范推广应用工程推荐车型目录》；符合国家及用户有关技术与质量标准；保证车辆符合上牌条件。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客车设计</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体造型设计新颖美观，体现节能环保、经济实用、安全舒适、维护简便；达到结构布置合理、乘坐舒适方便、驾驶灵活稳定、工艺质量可靠等要求；特别是在电驱动控制和技术匹配、防漏电防自燃安全防护、降噪处理、车内人性化设计、结构和工艺等方面具有专长特色。车身造型基调以方基调小圆角为主，但不排除其他造型。整车材料符合相关标准和节能环保要求。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车辆尺寸</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8.5米级(8450-8600mm)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座位数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车身涂装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车身颜色、图案、标识由采购人选择确定。车身喷印单位名称、核载人数，尺寸按照GB7258标准要求。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噪音限值</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噪音限值优于或符合国家标准。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电磁辐射</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电子产品</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车辆所有电子产品都应满足电子产品测试要求。由投标人采购的产品由投标人负责，由采购人采购的产品由采购人负责。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基本参数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基本参数和技术性能必须符合电动客车国家和行业的有关标准要求，与公告目录一致。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充电形式</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磷酸铁锂动力电池充电倍率大于1C以上，具备持续充电至最大容量SOC值80%的能力。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驱动形式</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动力电池组</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▲动力电池电芯和电池PACK为同一家企业CATL、BYD磷酸铁锂电池，独立水冷，防护等级IP67以上，质保期内每年无偿定期检测并提供检测数据；电池组衰减超过20%，免费更换新电池组。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智能电池管理系统，可以监控每个单体的温度、电压、电流、电量，可以通过仪表对电池组的温度、电压、容量、充放电流、绝缘性能等项目进行显示与报警。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419" w:type="dxa"/>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驱动电机</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厂家标配永磁同步水冷电机，防护等级IP67级以上，绝缘等级H级。额定功率</w:t>
            </w:r>
            <w:r>
              <w:rPr>
                <w:rFonts w:hint="eastAsia" w:ascii="仿宋" w:hAnsi="仿宋" w:eastAsia="仿宋" w:cs="仿宋"/>
                <w:color w:val="auto"/>
                <w:sz w:val="28"/>
                <w:szCs w:val="28"/>
                <w:highlight w:val="green"/>
              </w:rPr>
              <w:t>75KW（PS）</w:t>
            </w:r>
            <w:r>
              <w:rPr>
                <w:rFonts w:hint="eastAsia" w:ascii="仿宋" w:hAnsi="仿宋" w:eastAsia="仿宋" w:cs="仿宋"/>
                <w:color w:val="auto"/>
                <w:sz w:val="28"/>
                <w:szCs w:val="28"/>
              </w:rPr>
              <w:t>以上，峰值功率</w:t>
            </w:r>
            <w:r>
              <w:rPr>
                <w:rFonts w:hint="eastAsia" w:ascii="仿宋" w:hAnsi="仿宋" w:eastAsia="仿宋" w:cs="仿宋"/>
                <w:color w:val="auto"/>
                <w:sz w:val="28"/>
                <w:szCs w:val="28"/>
                <w:highlight w:val="green"/>
              </w:rPr>
              <w:t>150KW</w:t>
            </w:r>
            <w:r>
              <w:rPr>
                <w:rFonts w:hint="eastAsia" w:ascii="仿宋" w:hAnsi="仿宋" w:eastAsia="仿宋" w:cs="仿宋"/>
                <w:color w:val="auto"/>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控制器</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管理系统（BMS）可以监控每个单体的温度、电压、电流、电量、并有采用主动均衡技术，满足各种极端工况要求。采用集成四合一以上制控器（电机控制器、高压配电柜、转向电机控制器、ISG电机控制器、DC-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远程运营监控平台</w:t>
            </w:r>
          </w:p>
        </w:tc>
        <w:tc>
          <w:tcPr>
            <w:tcW w:w="814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rPr>
              <w:t>安装车辆技术状况远程监控系统终端，支持电池、电机、整车电控系统、空调信息的信息远程管理，符合GB/T32960.3的相关要求。厂家提供系统查询全部权限并承担相应费用，保证采购人能正常使用远程监控系统。如政府要求远程运营监控管理功能接入智慧城市大平台，厂家必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储能容量/</w:t>
            </w:r>
            <w:r>
              <w:rPr>
                <w:rFonts w:hint="eastAsia" w:ascii="仿宋" w:hAnsi="仿宋" w:eastAsia="仿宋" w:cs="仿宋"/>
                <w:color w:val="auto"/>
                <w:sz w:val="28"/>
                <w:szCs w:val="28"/>
                <w:lang w:val="zh-CN"/>
              </w:rPr>
              <w:t>密度</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lang w:val="zh-CN"/>
              </w:rPr>
              <w:t>储</w:t>
            </w:r>
            <w:r>
              <w:rPr>
                <w:rFonts w:hint="eastAsia" w:ascii="仿宋" w:hAnsi="仿宋" w:eastAsia="仿宋" w:cs="仿宋"/>
                <w:color w:val="auto"/>
                <w:sz w:val="28"/>
                <w:szCs w:val="28"/>
              </w:rPr>
              <w:t>能容量不低于200kWh，系统电池能量密度不低于150Wh/kg，与公告内容一致。要求客车厂家承诺能满足整车满载、空调开启、公交运行路况下续航里程≥250km。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1419" w:type="dxa"/>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高压舱、动力电池箱</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箱布局合理，安装位置满足防撞、涉水深度要求，检修方便。高压舱、按国标规定配置自动灭火装置（合理安装灭火器）。按汽车厂设计要求，容量和灭火材料按国标配置，整体质保8年。电池箱专用自动灭火装置应符合相关法律法规要求，其中灭火器和探测器取得应急管理部消防产品技术鉴定证书；灭火器的安装应符合整车和电池箱体的安全和可靠性要求，不可破坏电箱的防护等级，容量和灭火材料按国标配置，整体质保8年。电池组安装独立液体冷却机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充电接口</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国标直流充电插座，设置双充电座，能同时双充电座充电，满足单充电口充电电流达250A要求，符合国标,质保8年。系统设计为充电枪未拔出前车辆不能起步，同时具备拔枪时灭弧功能。充放电多重安全监测报警保护，杜绝过充过放，发生意外情况主动切断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冷却系统</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rPr>
              <w:t>智能电控冷却系统，符合节能、耐用、稳定性要求（8年质保，提供厂家承诺函）。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底盘</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电动打气泵(无油)品牌型号按厂家标配；电机位置满足涉水深度要求，电机防护等级IP67以上，绝缘等级H级。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转向器</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双源电动方向助力，具备高低压转向功能，确保在高压失效时转向有效。电动方向助力，具备高低压转向功能，确保在高压失效时转向有效，</w:t>
            </w:r>
            <w:r>
              <w:rPr>
                <w:rFonts w:hint="eastAsia" w:ascii="仿宋" w:hAnsi="仿宋" w:eastAsia="仿宋" w:cs="仿宋"/>
                <w:color w:val="auto"/>
                <w:kern w:val="0"/>
                <w:sz w:val="28"/>
                <w:szCs w:val="28"/>
              </w:rPr>
              <w:t>电机防护等级IP67以上，绝缘等级H级</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传动轴</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传动轴满足电动车大扭矩要求。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前桥</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额定载荷≥4500kg；东风德纳车桥、方盛车桥、ZF车桥，免维护前桥。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后桥</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后桥整体冲压焊接、全浮式桥壳，后桥额定载荷≥8500Kg；东风德纳车桥、方盛车桥、ZF车桥，精磨齿，免维护后桥。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悬架系统</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前2后2空气悬架结构(中国公路、科曼、锦奔、大陆或自制)，质保期8年； 配装双向作用减震器，前、后均有横向稳定杆。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制动系统</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气压双回路行车制动、电动辅助制动、配装ABS防抱制动和</w:t>
            </w:r>
            <w:r>
              <w:rPr>
                <w:rFonts w:hint="eastAsia" w:ascii="仿宋" w:hAnsi="仿宋" w:eastAsia="仿宋" w:cs="仿宋"/>
                <w:color w:val="auto"/>
                <w:sz w:val="28"/>
                <w:szCs w:val="28"/>
              </w:rPr>
              <w:t>制动高温预警系统接入仪表</w:t>
            </w:r>
            <w:r>
              <w:rPr>
                <w:rFonts w:hint="eastAsia" w:ascii="仿宋" w:hAnsi="仿宋" w:eastAsia="仿宋" w:cs="仿宋"/>
                <w:color w:val="auto"/>
                <w:sz w:val="28"/>
                <w:szCs w:val="28"/>
              </w:rPr>
              <w:t>。前后盘式制动器(武汉元丰、KNORR)。制动管路主要使用优质铜管，部分亚太管；管路系统按标准进行保压泄漏试验。管路排列整齐，固定牢固(固定间距不大于600mm)，不凹瘪、不扭曲、不坠挂。管路与高温、旋转部件保持安全距离或作重点防护，穿越洞孔时加装可靠的绝缘防磨损护套，与电线束和油气水管分列敷设布置。低气压起步制动保护，设低压声光报警，报警蜂鸣声与其它报警声响有明显区分。气压伺服助力，空气干燥器，加装冷凝器。阀类采用WABCO产品(含空气干燥器、四回路保护阀、继动阀、调压阀、直踏式脚制动阀、快放阀、手制动阀等)。制动踏板与水平面的夹角不能过大，不高于油门踏板，便于驾驶员操作及维修方便。贮气筒总容量满足实际使用要求，防锈耐腐蚀，前中后制动贮气筒分别不少于40L，空气悬挂贮气筒不少于50L，门泵以及驻车贮气筒不少于20L，设有湿气筒、备用贮气筒和贮气筒自动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驻车制动</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储能弹簧式作用于后轮，手制动阀装在驾驶员易操作的部位，增设有解除驻车制动控制气路。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自锁螺母</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集中供油润滑装置</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宁波勃浪、郑州奥特、宁波三浪产品。定量卸压式分配器，电脑控制器。LED显示屏，嵌入式，动态显示各类工作状态。故障自动报警并显示故障代码。自动保护电机，在缺油等状态下自动报警，自动停止打油。智能自控运行，根据预设时间自动工作，可按需求自行设定工作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轮胎及轮辋</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真空胎，铝合金轮辋，同型号备胎1只，轮胎型号按标配。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电器线束</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整车线束按厂家标配；符合JT/T1240-2019标准。线束根据测算的最大电流最少要留有1.5倍的安全系数。</w:t>
            </w:r>
            <w:r>
              <w:rPr>
                <w:rFonts w:hint="eastAsia" w:ascii="仿宋" w:hAnsi="仿宋" w:eastAsia="仿宋" w:cs="仿宋"/>
                <w:bCs/>
                <w:color w:val="auto"/>
                <w:sz w:val="28"/>
                <w:szCs w:val="28"/>
              </w:rPr>
              <w:t>尽可能减少高压连接点，</w:t>
            </w:r>
            <w:r>
              <w:rPr>
                <w:rFonts w:hint="eastAsia" w:ascii="仿宋" w:hAnsi="仿宋" w:eastAsia="仿宋" w:cs="仿宋"/>
                <w:color w:val="auto"/>
                <w:sz w:val="28"/>
                <w:szCs w:val="28"/>
              </w:rPr>
              <w:t>高压线接头的螺栓用热敏（阻燃）材料防护到位,所有裸露的高压接头采用热敏材料热塑密封。线束布设应与高温、旋转部件保持安全距离或作重点防护；大梁处导线固定采用绝缘夹线码，间距为300mm，高低压线束分开布置，不能以金属包箍固定导线，穿过骨架、大梁必须加装可靠的绝缘防磨损护套。隐蔽部位电线束加装阻燃绝缘套管并可靠固定，线束长度留有一定的余量。线束固定牢固，走向与安装规范，中间不得拼接。电器接头牢固并有绝缘护套。采用优质、耐用、可靠的电器元件和材料，进口电器防水接插件。每一种用电设备设置单独的保险，并在保险片附近注明用电设备名称，严禁多个电器使用同一保险。哈尔滨威帝、宁波雪利曼全车CAN总线；带行车记录仪；大屏幕中文显示，进口或国产模块；具故障自检、预报、彩色中门下客监视图像、倒车监视图像、6路车载监控视频图像查看功能；具有通讯、过载过流短路保护；提供485输出接口；8年质保。CAN总线控制模块舱必须满足防震、防水、防尘、防静电的要求。电器线路预留部分备用线路或接线柱，并且接线柱或接插件前端装有保险装置，以备增加用电器的需求。POS机、GPS系统、车载监控系统电源线采用双线制；要求电源从主配电板单独接入，安装单独保险，有专用接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灯具与开关</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转向柱安装组合式开关，包括大小灯、转向灯、雨刮器、点火开关等控制开关。采用组合灯具，大灯亮度必须达标，前照灯角度可调。所有开关由驾驶员控制，各类操纵开关安装和排列位置应方便驾驶员识别与操作；安装备用开关1-2个；安装3组及以上USB手机充电插座，安装在车厢前、中、后位置旅客座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蓄电池</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风帆或骆驼100Ah及以上免维护蓄电池。蓄电池舱单独密封设立，底座留有排水孔，蓄电池架旋转式或推拉式，固定锁止可靠，方便蓄电池检查与拆装。蓄电池舱内电器件和线束固定牢固、排列整齐、安全可靠。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车身漆色图案</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车身油漆采用绿色环保汽车专用漆；漆色图案按买方要求配色喷涂，厂家提供2套漆色设计图案。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车身结构与车身型材</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轻量化设计，二级踏步，一级踏步高度≤340mm采用知名钢铁厂优质客车型钢材料，厚度要求2.5mm，车身骨架整体强度满足公交客车运行寿命及高峰超载的要求。车身蒙皮采用辊压镀锌预应力涨拉蒙皮，蒙皮厚度在1.0mm以上。整车经阴极电泳工艺处理或车身主要覆盖件、骨架、底盘车架经阴极电泳工艺处理。车身内顶和侧围整体采用聚氨酯发泡进行隔热降噪处理；车厢前、后、顶、侧蒙皮夹层内及底部均要采用阻燃、保温、隔音降噪材料完全填充，车顶厚度大于35mm，其它区域最小厚度大于25mm，所有填充材料符合安全、环保、阻燃、无毒无异味的要求。车顶骨架加密，车身骨架必须保证终生不断裂、不变形、不锈蚀、不腐烂；在车辆正常使用情况下出现车顶漏（渗）水问题终生保修。左右轮毂罩采用内外两层钢板的结构，为轮毂部位车身提供足够的强度以防止乘客受到爆胎的损伤。乘客可触及的车身内外部件、构件不应有尖角和锐边，车身外导水槽等不应有尖角和锐边。侧围检修门为铝板，翻开式，液压撑杆，配碰锁或锁芯锁；检修门和电源总开关箱设门中门(上推门可不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拖车钩与支车点</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纵梁前部适当位置配伸缩式拖车钩，使用方便可靠。纵梁前部区域的各类管路、线束的布置应充分考虑拖车时的运动干涉。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前后围</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采用钢板冲压或玻璃钢成型件结构；前围设有翻开式检修门，开启锁止方便可靠，后围大开门，开启锁止方便可靠。前后电子路牌窗透光区最小尺寸满足配装前1170×180mm，后1170×180mm的9字汉化电子路牌结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车厢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玻璃</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长江、福耀产品前风窗为双层夹胶全景隔热玻璃，配卷缩式下拉自锁式前风档遮阳帘；后风窗为钢化玻璃；均采用粘接式结构。侧窗为内藏式半推拉，粘贴式；进口玻璃粘接胶、填缝胶、阻尼胶；前车门后第一扇侧窗下部或上部满足配装汉化电子路牌结构需要，车窗玻璃可见光透射比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侧窗帘</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蓝色垂直折叠式侧窗帘带固定搭扣。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车门</w:t>
            </w:r>
          </w:p>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金湖县春晨、江苏惠民产品门泵及门板总成质保8年。前单后双铝合金框架结构，外置铰链型式电控气动内摆门，门轴装电子防护装置。门胶条采用优质三元乙丙材料，门胶条与门框边固定要牢固。乘客门及乘客门控制系统应符合GB7258、GB13094的规定。前车门加车门锁。车门后有护栏板，前后车门不得站立区域带明显警告颜色</w:t>
            </w:r>
            <w:r>
              <w:rPr>
                <w:rFonts w:hint="eastAsia" w:ascii="仿宋" w:hAnsi="仿宋" w:eastAsia="仿宋" w:cs="仿宋"/>
                <w:color w:val="auto"/>
                <w:sz w:val="28"/>
                <w:szCs w:val="28"/>
              </w:rPr>
              <w:t>及红色禁止站立汉字。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下客门监视图像接入CAN总线显示屏；开启下客门开关时，CAN总线显示屏即显示下客门图像。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倒车监视图像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倒车监视图像接入CAN总线显示屏；挂入倒档时，CAN总线显示屏即显示车后图像。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司机座椅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电加热、气囊减震式四向可调，配置三点式自动收缩安全带，上固定点集成在座椅靠背上，设置安全带语音提示功能，当行车中驾驶员未系好安全带时应发出报警提示。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常州远方、黄岩九盛、余姚欣铁产品。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半软型(软垫可更换)，座椅数量按城市公交车标准配置，设3-4只爱心专座，专座旁设"爱心座"刺绣标识，采用斜支撑安装在车身侧围立柱横梁上禁止安装在地板上座椅颜色式样及排列方式事先经买方确认。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地板</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广州通达、无锡宏宇、浙江佳客1.8cm、密度0.6 PVC地板；</w:t>
            </w:r>
            <w:r>
              <w:rPr>
                <w:rFonts w:hint="eastAsia" w:ascii="仿宋" w:hAnsi="仿宋" w:eastAsia="仿宋" w:cs="仿宋"/>
                <w:bCs/>
                <w:color w:val="auto"/>
                <w:sz w:val="28"/>
                <w:szCs w:val="28"/>
              </w:rPr>
              <w:t>上铺进口石英砂防滑耐磨地板革。</w:t>
            </w:r>
            <w:r>
              <w:rPr>
                <w:rFonts w:hint="eastAsia" w:ascii="仿宋" w:hAnsi="仿宋" w:eastAsia="仿宋" w:cs="仿宋"/>
                <w:color w:val="auto"/>
                <w:sz w:val="28"/>
                <w:szCs w:val="28"/>
              </w:rPr>
              <w:t>前客门至后客门的乘客区地板为单一平面；车厢内地板革接缝及各阴阳角拼缝处焊接符合工艺要求，确保拼压平整贴服。地板骨架加密，设有检修口和盖板，方便维修。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内饰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广州通达、无锡宏宇、浙江佳客全景广告铝合金空调风道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配置16块规格0.8米全景广告牌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式样及排列方式事先经买方确认</w:t>
            </w:r>
            <w:r>
              <w:rPr>
                <w:rFonts w:hint="eastAsia" w:ascii="仿宋" w:hAnsi="仿宋" w:eastAsia="仿宋" w:cs="仿宋"/>
                <w:color w:val="auto"/>
                <w:sz w:val="28"/>
                <w:szCs w:val="28"/>
              </w:rPr>
              <w:t>(带窗帘轨道)；广告灯箱开关相间控制；风道不得与前后路牌窗贯通，风道固定牢固、接口平整、检修口设置合理、排水管布置合理，防止冷凝水排入车内。内顶采用优质冲孔吸音铝塑板，侧围采用PVC板，颜色与整个车厢环境相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驾驶区仪表台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整体式仪表台；仪表台上仪表、开关、按钮、手柄位置合理，便于操纵；应充分考虑满足配装电子报站器、车载监控、GPS车载机、车载一体POS机、车载电视播放器等布置排列方式事先经买方确认。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驾驶区防护隔离设施</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广州通达、常州远方、浙江佳客。铝合金型材加钢化玻璃，符合JT-T1240-2019技术要求，张贴“影响公交车驾驶员安全驾驶 涉嫌违法犯罪”标识。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后视镜</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铝合金支架后视镜，车内大视野内视镜。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360环视电子后视镜</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左右A柱上分别安装1块12.3寸高清显示器，在车辆外部周围安装6颗以上1080p高清摄像头组合成完整的1080P电子后视镜显示系统，可对车体360°无死角进行显示。并具有防眩光、宽动态、低照度、强光光抑制、镜头有疏水性能，确保雨天不沾水珠，雨雾天气及黑夜都有着超强可视效果；显示画面让驾驶员行车有宽阔无盲区的视野。显示效果物体感真实清晰。视屏画面本地存储，储存容量1T；实现远程监控及远程视频调取。为事故分析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司机窗</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内藏式推拉车窗，卷缩式下拉自锁式侧窗遮阳帘。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应急出口</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应急门、应急窗、撤离舱口的数量、位置、尺寸应满足GB7258、GB13094的相关规定。带换气扇安全顶窗。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下车照明</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前后门设台阶灯，后门外射灯。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扶手，吊环</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采用广州通达、无锡宏宇、浙江佳客高强度铝合扶手杠和立柱采用φ≥35mm的铝合金管扶手杆并配装固定式防滑橡胶护套，票箱四周栏杆采用铝合金管，并进行绝缘处理，采用合金拉手，安全可靠。扶手各连接部位的螺栓加装保护螺套。高地板区域靠窗座椅外侧加装扶栏，最后一排五人座中间不设座椅。装广告型吊环，数量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雨刮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优质对刮式带洗涤器，括刷面积满足驾驶员视野要求。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前、侧、后电子路牌</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杭州维导、南昌瑞峰、杭州图软产品。高亮显示LED发光管，具备自动感光、自动调节亮度功能。9字汉化双色前、中、后滚动电子路牌。显示方式：K-9个汉字，可静止+文字滚动，文字可静止、上翻、下翻、左至右滚动、右至左滚动。可与GPS终端相连实现远程切换线路；可手动切换，线路切换简捷便利。存储60条以上线路；可通过U盘更新线路信息。液晶中文显示中控器。外框高强度轻质铝合金结构。加装启闭开关。连接线不外露。有转向、刹车联动、紧急求救或警示信号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560" w:type="dxa"/>
            <w:gridSpan w:val="2"/>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车载电视与电子报站器</w:t>
            </w:r>
          </w:p>
        </w:tc>
        <w:tc>
          <w:tcPr>
            <w:tcW w:w="8001" w:type="dxa"/>
            <w:tcBorders>
              <w:top w:val="single" w:color="auto" w:sz="4" w:space="0"/>
              <w:left w:val="single" w:color="auto" w:sz="4" w:space="0"/>
              <w:right w:val="single" w:color="auto" w:sz="4" w:space="0"/>
            </w:tcBorders>
            <w:noWrap w:val="0"/>
            <w:vAlign w:val="top"/>
          </w:tcPr>
          <w:p>
            <w:pPr>
              <w:spacing w:line="36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▲要求与公交集团现有车载视频播报系统相对接</w:t>
            </w:r>
            <w:r>
              <w:rPr>
                <w:rFonts w:hint="eastAsia" w:ascii="仿宋" w:hAnsi="仿宋" w:eastAsia="仿宋" w:cs="仿宋"/>
                <w:color w:val="auto"/>
                <w:sz w:val="28"/>
                <w:szCs w:val="28"/>
              </w:rPr>
              <w:t>19寸宽屏车载显示器1台，车载显示器安装在车厢前部(距前路牌窗30-50cm)正中位置大顶上。WIFI电子多媒体报站器，音量大小可调。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投币箱及收银点钞管理系统</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要求与公交集团现有收银点钞管理系统相对接使用</w:t>
            </w:r>
            <w:r>
              <w:rPr>
                <w:rFonts w:hint="eastAsia" w:ascii="仿宋" w:hAnsi="仿宋" w:eastAsia="仿宋" w:cs="仿宋"/>
                <w:color w:val="auto"/>
                <w:sz w:val="28"/>
                <w:szCs w:val="28"/>
              </w:rPr>
              <w:t>，收银点钞管理系统，</w:t>
            </w:r>
            <w:r>
              <w:rPr>
                <w:rFonts w:hint="eastAsia" w:ascii="仿宋" w:hAnsi="仿宋" w:eastAsia="仿宋" w:cs="仿宋"/>
                <w:color w:val="auto"/>
                <w:sz w:val="28"/>
                <w:szCs w:val="28"/>
                <w:lang w:eastAsia="zh-CN"/>
              </w:rPr>
              <w:t>具备定时定点</w:t>
            </w:r>
            <w:r>
              <w:rPr>
                <w:rFonts w:hint="eastAsia" w:ascii="仿宋" w:hAnsi="仿宋" w:eastAsia="仿宋" w:cs="仿宋"/>
                <w:color w:val="auto"/>
                <w:sz w:val="28"/>
                <w:szCs w:val="28"/>
              </w:rPr>
              <w:t>开箱、操作过程记录、收银点钞授权、业务报表自动生成等功能。智能指纹开锁，全自动币胆，语音提示。投币口采用“双S”型交叉落币通道，中间设智能活动翻板，防盗、防钓币。多模式通讯接口，可与GPS终端连接。</w:t>
            </w:r>
            <w:r>
              <w:rPr>
                <w:rStyle w:val="12"/>
                <w:rFonts w:hint="eastAsia" w:ascii="仿宋" w:hAnsi="仿宋" w:eastAsia="仿宋" w:cs="仿宋"/>
                <w:color w:val="auto"/>
                <w:sz w:val="28"/>
                <w:szCs w:val="28"/>
              </w:rPr>
              <w:t>智能指纹投币机每车1台(含2个无插板自动币胆，点钞平板等)。</w:t>
            </w:r>
            <w:r>
              <w:rPr>
                <w:rFonts w:hint="eastAsia" w:ascii="仿宋" w:hAnsi="仿宋" w:eastAsia="仿宋" w:cs="仿宋"/>
                <w:color w:val="auto"/>
                <w:sz w:val="28"/>
                <w:szCs w:val="28"/>
              </w:rPr>
              <w:t>投币机(含内胆)八年质保。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车载视频监控</w:t>
            </w:r>
          </w:p>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highlight w:val="green"/>
              </w:rPr>
              <w:t>▲</w:t>
            </w:r>
            <w:r>
              <w:rPr>
                <w:rFonts w:hint="eastAsia" w:ascii="仿宋" w:hAnsi="仿宋" w:eastAsia="仿宋" w:cs="仿宋"/>
                <w:b/>
                <w:color w:val="auto"/>
                <w:sz w:val="28"/>
                <w:szCs w:val="28"/>
                <w:highlight w:val="green"/>
              </w:rPr>
              <w:t>要求接入目前使用的公交集团车载监控视频平台</w:t>
            </w:r>
            <w:r>
              <w:rPr>
                <w:rFonts w:hint="eastAsia" w:ascii="仿宋" w:hAnsi="仿宋" w:eastAsia="仿宋" w:cs="仿宋"/>
                <w:b/>
                <w:color w:val="auto"/>
                <w:sz w:val="28"/>
                <w:szCs w:val="28"/>
                <w:highlight w:val="green"/>
                <w:lang w:eastAsia="zh-CN"/>
              </w:rPr>
              <w:t>，</w:t>
            </w:r>
            <w:r>
              <w:rPr>
                <w:rFonts w:hint="eastAsia" w:ascii="仿宋" w:hAnsi="仿宋" w:eastAsia="仿宋" w:cs="仿宋"/>
                <w:b/>
                <w:color w:val="auto"/>
                <w:sz w:val="28"/>
                <w:szCs w:val="28"/>
                <w:highlight w:val="green"/>
              </w:rPr>
              <w:t>三年质保。</w:t>
            </w:r>
          </w:p>
          <w:p>
            <w:pPr>
              <w:spacing w:line="50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AE-MN7082/GLE（1T）/RTA型网络硬盘录像机；支持8路POE IPC 1080P接入，（支持4G高清)，支持2块2.5寸硬盘，北斗模块；6只探头：AE-VC213I-ISF(2.8mm)(RJ45)探头带拾音器1只，AE-VC213I-ISF(6mm)(RJ45)探头1只，AE-VC213I-ISF(4mm)(RJ45)探头2只，AE-VC281I-IF(2.8mm)(RJ45)探头2只。机箱安装在驾驶座后方适当位置，充分考虑防盗、防震、防水、通风、检修要求；机箱区域用防护栏隔离，以免乘客坐在机箱上。双线制；要求电源从主配电板单独接入，安装单独保险，有专用接地线；电源线为电源总闸后控制电源。车厢内布线不得走明线；机箱端线缆留有60cm余量，摄像头端线缆留有40cm余量，以便于维修以及作安装位置的调整；各探头须铺设备用线缆。线缆铺设必须一通到底中间无接线点。主、辅信号接收天线安装在车顶前部中间位置或车厢内仪表台与前挡之间左或右角位置，底座作有效固定，穿线孔作可靠的防漏水处理。前车门玻璃上方张贴“治安监控车厢”标识。6只探头监控图像接入CAN总线显示屏，通过显示屏可查看任意1只探头的图像。安装位置：1号摄像机：(2.8mm，连接拾音器)，安装在驾驶室左上角合适位置，主要作用是监看前门乘客的上车、投币、刷卡和驾驶员的工作情况，要求前车门、投币箱、刷卡机、驾驶员上半身应在监控画面内；2号摄像机：(6mm)，安装在前挡风玻璃上方中间偏右位置，监控车辆正前方，用于记录前方道路、红绿灯、停靠站和行车情况；3号摄像机：(4mm)，安装在车厢前中部大顶上的合适位置，监控范围为后车门和后车门之后的乘客座位区域，要求后车门全部在监控画面内，后车门之后的乘客座位区域基本在监控画面内； 4号摄像机：(6mm)，安装在车厢前部大顶上的合适位置，由前往后照，监控范围为整个车厢内的情况；5号、6号摄像机：(2.8MM)，安装在车厢外部车厢左右侧上部合适位置，监控范围为车厢外部两侧动态情况；总体安装要求：1、各摄像机的安装位置在乘客正常乘座或站立时不会受遮挡；2、车厢内三只摄像机的视频区域相连后无监控死角；3、安装摄像机时，应连接移动显示器，反复测试，按各摄像机监控区域的要求，寻找好最佳安装位置后再开线孔和固定摄像机；4、安装完成后须连接移动显示屏进</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560" w:type="dxa"/>
            <w:gridSpan w:val="2"/>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驾驶安全预警系统</w:t>
            </w:r>
            <w:r>
              <w:rPr>
                <w:rFonts w:hint="eastAsia" w:ascii="仿宋" w:hAnsi="仿宋" w:eastAsia="仿宋" w:cs="仿宋"/>
                <w:color w:val="auto"/>
                <w:sz w:val="28"/>
                <w:szCs w:val="28"/>
                <w:lang w:val="en-US" w:eastAsia="zh-CN"/>
              </w:rPr>
              <w:t>设备</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eastAsia="zh-CN"/>
              </w:rPr>
              <w:t>驾驶员</w:t>
            </w:r>
            <w:r>
              <w:rPr>
                <w:rFonts w:hint="eastAsia" w:ascii="仿宋" w:hAnsi="仿宋" w:eastAsia="仿宋" w:cs="仿宋"/>
                <w:color w:val="auto"/>
                <w:sz w:val="28"/>
                <w:szCs w:val="28"/>
                <w:highlight w:val="none"/>
                <w:lang w:val="en-US" w:eastAsia="zh-CN"/>
              </w:rPr>
              <w:t>安全</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驾驶安全预警系统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sz w:val="28"/>
                <w:szCs w:val="28"/>
              </w:rPr>
              <w:t>ADAS防碰撞、DBA驾驶行为分析二合一，4G全网通/GPS模块/可扩展TF卡存储最大2T/2路720P视频（可扩展至2路1080P分辨率）标配摄像头： 前向防碰撞摄像机（ADAS摄像机）、驾驶行为监控摄像机（DBA摄像机）电源线、数据线等线材尽量不要走明线，不得已走明线的要用绑带、套管等固定好并整理工整。设备供电：总电源未关，车辆熄火机器也能保持有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车载智能调度</w:t>
            </w:r>
            <w:r>
              <w:rPr>
                <w:rFonts w:hint="eastAsia" w:ascii="仿宋" w:hAnsi="仿宋" w:eastAsia="仿宋" w:cs="仿宋"/>
                <w:color w:val="auto"/>
                <w:sz w:val="28"/>
                <w:szCs w:val="28"/>
                <w:lang w:val="en-US" w:eastAsia="zh-CN"/>
              </w:rPr>
              <w:t>设备</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调度系统</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调度系统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sz w:val="28"/>
                <w:szCs w:val="28"/>
              </w:rPr>
              <w:t>尺寸:215(W)x30(H)x130(D)mm重量:1kg；SD Card:最大可支持32G；ICD:7 inch Digital TFT ICD，分辨率800X480网络频段:支持LTE- TDD/LTE- FDD/HSPA+/TD- SCDMA/EVDO和GSM/GPRS/EDGE等频段，支持LTE CAT4(下行速度为150Mbps)温度性能:工作温度-20℃-+70℃诸存温度:-30℃-+85℃声音:立体声，10W/8Ω设备接口:2路RS232串口、1路RS485，1路CAN、2路声音输出、2路视频接口、1路手麦、1路 miniUSB、1路SD卡口；外部扩展设备:报站按键电源:DC9V-36V；IO触发:3个IO口触发(分别为显示倒车频触发，中门视频触发，转向提示触发) 电源线、数据线等线材尽量不要走明线，不得已走明线的要用绑带、套管等固定好并整理工整。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rPr>
              <w:t>车载收费机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IC卡系统</w:t>
            </w:r>
            <w:r>
              <w:rPr>
                <w:rFonts w:hint="eastAsia" w:ascii="仿宋" w:hAnsi="仿宋" w:eastAsia="仿宋" w:cs="仿宋"/>
                <w:color w:val="auto"/>
                <w:sz w:val="28"/>
                <w:szCs w:val="28"/>
                <w:highlight w:val="none"/>
              </w:rPr>
              <w:t>后台对接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rPr>
              <w:t>车载</w:t>
            </w:r>
            <w:r>
              <w:rPr>
                <w:rFonts w:hint="eastAsia" w:ascii="仿宋" w:hAnsi="仿宋" w:eastAsia="仿宋" w:cs="仿宋"/>
                <w:color w:val="auto"/>
                <w:kern w:val="0"/>
                <w:sz w:val="28"/>
                <w:szCs w:val="28"/>
                <w:highlight w:val="none"/>
                <w:lang w:val="en-US" w:eastAsia="zh-CN"/>
              </w:rPr>
              <w:t>收费</w:t>
            </w:r>
            <w:r>
              <w:rPr>
                <w:rFonts w:hint="eastAsia" w:ascii="仿宋" w:hAnsi="仿宋" w:eastAsia="仿宋" w:cs="仿宋"/>
                <w:color w:val="auto"/>
                <w:kern w:val="0"/>
                <w:sz w:val="28"/>
                <w:szCs w:val="28"/>
                <w:highlight w:val="none"/>
              </w:rPr>
              <w:t>机产品三年质保。</w:t>
            </w:r>
            <w:r>
              <w:rPr>
                <w:rFonts w:hint="eastAsia" w:ascii="仿宋" w:hAnsi="仿宋" w:eastAsia="仿宋" w:cs="仿宋"/>
                <w:color w:val="auto"/>
                <w:sz w:val="28"/>
                <w:szCs w:val="28"/>
              </w:rPr>
              <w:t>CPU：采用整体性能更高、功耗更低的ARM Cortex-A9架构设计的四核心处理器，主频：1GHz，存储带宽： 6.4GB/s，在处理数据交互量比较大的操作时，处理速度快，优势显著。操作系统：Android 5.1.1，拥有更好的拓展性、开放性。主存储标配：8GBeMMC，可存储不少于50万条以上交易和管理数据以及10万条黑名单记录，仅占用整个存储芯片资源的10%，数据容量大，有较强的数据处理能力，并可根据用户需求进行扩展。电源线、数据线等线材尽量不要走明线，不得已走明线的要用绑带、套管等固定好并整理工整。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标识标牌</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各种相关安全设施标识或标牌应符合GB30678的规定。上客门、下客门等公交标识按《城市公共交通标志》标准制作。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工具箱</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车厢内布置2个尺寸35 *35以上不锈钢工具箱。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拖把沥水箱灭火器组合（采购尺寸及标准按采购人要求）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4kg干粉带压力表灭火器2只。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司机风扇</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A柱小橡胶风扇。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电子钟</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下车提示按钮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color w:val="auto"/>
                <w:sz w:val="28"/>
                <w:szCs w:val="28"/>
              </w:rPr>
              <w:t>采用带提示灯款的下客铃按钮，车厢内每根扶手立杆(驾驶员后侧的1根除外)距地板1.35米高度处各安装有线下车提示按钮1只；下客门上方喷"下车请按铃"字样；每只下车提示按钮上方设"下车请按铃"永久性标识，在仪表台前安装一盏红色门铃灯，门铃按下时灯会亮起，打开下客门后灯自动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语音提示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带转弯语音提示，倒车语音提示(音量可调节)。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乘客标尺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前门上客扶手立杆设1.3米儿童身高标志及"标志线以上儿童请购票"永久性标识。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安全锤及自动破窗器</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符合交办运【2016】148号文件要求钢丝拉锁车用安全锤5把，在车窗玻璃上方中部或右角标记有直径不少于50mm的击破点标志，该点距上边、侧边距离应不大于150mm。应急锤取下时应能通过声响信号实现报警，在乘客易见位置应有操作方法说明。另配备手自一体、一拖四自动破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顶置电动冷暖一体变频空调</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上海松芝、上海凯希产品。要求额定制冷量22KW以上, 额定制热量20KW以上，空调系统与车同步，后台监控有主机厂提供必要技术数据。世界著名卧式全封闭涡旋压缩机。进口无刷优质品牌蒸发风机、冷凝风机，寿命≥10000小时。风机数量按空调厂标配，进口防水接插件。优质品牌膨胀阀、止逆阀。换热器；内螺纹防腐铜管、三角波纹散热片。台达变频器。环保型R407c制冷剂。管路为硬管和全不锈钢波纹管。控制器；数显，智能温控、触摸式按键、故障指示。新风装置，知名品牌电机驱动。车厢顶盖上安装空调蒸发器的四周设防水止口，密封胶采用进口硅胶，防止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电热除霜装置</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电热除霜装置采用电热暖风除霜系统，电气绝缘隔离性能满足安全防护要求，除霜效果保证玻璃的正常可视。驾驶员脚部配备出风口。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三角警告牌</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其它配置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新车贮电量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送车至卸车地点时，</w:t>
            </w:r>
            <w:r>
              <w:rPr>
                <w:rFonts w:hint="eastAsia" w:ascii="仿宋" w:hAnsi="仿宋" w:eastAsia="仿宋" w:cs="仿宋"/>
                <w:color w:val="auto"/>
                <w:sz w:val="28"/>
                <w:szCs w:val="28"/>
                <w:lang w:val="zh-CN"/>
              </w:rPr>
              <w:t>动力电源储电</w:t>
            </w:r>
            <w:r>
              <w:rPr>
                <w:rFonts w:hint="eastAsia" w:ascii="仿宋" w:hAnsi="仿宋" w:eastAsia="仿宋" w:cs="仿宋"/>
                <w:color w:val="auto"/>
                <w:sz w:val="28"/>
                <w:szCs w:val="28"/>
              </w:rPr>
              <w:t>量不低于配电的70%，以保证新车能行驶到充电场站及满足检测上牌行驶里程。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送车</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厂家送车至指定地点，计入购车总价。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特别提示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同一客车厂在选择指定配置中的认可产品厂家时，只允许在认可产品中选择一家产品。</w:t>
            </w:r>
          </w:p>
        </w:tc>
      </w:tr>
    </w:tbl>
    <w:p>
      <w:pPr>
        <w:spacing w:line="500" w:lineRule="exact"/>
        <w:rPr>
          <w:rFonts w:hint="eastAsia" w:ascii="仿宋" w:hAnsi="仿宋" w:eastAsia="仿宋" w:cs="仿宋"/>
          <w:b/>
          <w:color w:val="auto"/>
          <w:sz w:val="28"/>
          <w:szCs w:val="28"/>
        </w:rPr>
      </w:pPr>
    </w:p>
    <w:p>
      <w:p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各部件质保期要求</w:t>
      </w:r>
    </w:p>
    <w:tbl>
      <w:tblPr>
        <w:tblStyle w:val="6"/>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09"/>
        <w:gridCol w:w="2694"/>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部件名称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保修范围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保修期限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动力系统(含电池组、驱动电机、冷却系统、控制系统)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驱动电机、冷却系统控制系统、动力电池组的维修、检查、保养、更换及工时材料费用，动力电池具体更换要求见本章“关于纯电动车型的特别说明”</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电动转向</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电空调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整车线束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车身骨架、蒙皮、车顶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车身骨架、蒙皮不断裂、不变形、不锈蚀、不腐烂，车顶不漏（渗）水，(非正常使用除外)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车身面漆</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面漆不起泡、爆裂、褪色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bCs/>
                <w:color w:val="auto"/>
                <w:sz w:val="28"/>
                <w:szCs w:val="28"/>
              </w:rPr>
              <w:t>进口石英砂防滑耐磨地板革</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无非正常开裂、磨损、脱胶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悬架系统(含免维护单元)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车载监控主机、摄像机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green"/>
              </w:rPr>
              <w:t>配套供应商</w:t>
            </w:r>
            <w:r>
              <w:rPr>
                <w:rFonts w:hint="eastAsia" w:ascii="仿宋" w:hAnsi="仿宋" w:eastAsia="仿宋" w:cs="仿宋"/>
                <w:color w:val="auto"/>
                <w:sz w:val="28"/>
                <w:szCs w:val="28"/>
              </w:rPr>
              <w:t>负责维保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动力电池箱及电源设备舱自动灭火装置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CAN总线</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集中润滑系统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360电子后视镜</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640"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其他未列入部件或装备按有关保修规定执行。</w:t>
            </w:r>
          </w:p>
        </w:tc>
      </w:tr>
    </w:tbl>
    <w:p>
      <w:pPr>
        <w:spacing w:line="500" w:lineRule="exact"/>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关于纯电动车型的特别说明</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要求大小三电系统设备(动力电池、电池水冷机组、电机、电控、电动转向、电动打气泵、电空调)提供不少于8年质保期(不限公里)；质保期内，系统设备的维修、检查、保养、更换及工时材料等费用全部由投标人承担；投标人须在投标文件中作出承诺，并列出维保检查计划表。</w:t>
      </w:r>
    </w:p>
    <w:p>
      <w:pPr>
        <w:spacing w:line="500" w:lineRule="exac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2.动力电池组按下列要求提供质保：</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质保要求</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8年内电池衰减量超过20%时，无条件更换全新电池组。</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bCs/>
                <w:color w:val="auto"/>
                <w:sz w:val="28"/>
                <w:szCs w:val="28"/>
              </w:rPr>
              <w:t>电池衰减量检测认定按有关规定执行</w:t>
            </w:r>
          </w:p>
        </w:tc>
      </w:tr>
    </w:tbl>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标</w:t>
      </w:r>
      <w:r>
        <w:rPr>
          <w:rFonts w:hint="eastAsia" w:ascii="仿宋" w:hAnsi="仿宋" w:eastAsia="仿宋" w:cs="仿宋"/>
          <w:b/>
          <w:color w:val="auto"/>
          <w:sz w:val="28"/>
          <w:szCs w:val="28"/>
          <w:lang w:val="en-US" w:eastAsia="zh-CN"/>
        </w:rPr>
        <w:t>项</w:t>
      </w:r>
      <w:r>
        <w:rPr>
          <w:rFonts w:hint="eastAsia" w:ascii="仿宋" w:hAnsi="仿宋" w:eastAsia="仿宋" w:cs="仿宋"/>
          <w:b/>
          <w:color w:val="auto"/>
          <w:sz w:val="28"/>
          <w:szCs w:val="28"/>
        </w:rPr>
        <w:t>四</w:t>
      </w:r>
    </w:p>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8.5米级纯电动公交车技术配置表</w:t>
      </w:r>
    </w:p>
    <w:tbl>
      <w:tblPr>
        <w:tblStyle w:val="6"/>
        <w:tblW w:w="95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
        <w:gridCol w:w="8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采购数量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纯电动公交车7辆。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国家补贴</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Cs/>
                <w:color w:val="auto"/>
                <w:sz w:val="28"/>
                <w:szCs w:val="28"/>
              </w:rPr>
              <w:t>投标车型符合国家新能源汽车推广应用补助政策和免征车辆购置税条件，国家补助由投标人自行申报。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公告</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进入国家汽车产品公告目录和《节能与新能源汽车示范推广应用工程推荐车型目录》；符合国家及用户有关技术与质量标准；保证车辆符合上牌条件。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客车设计</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体造型设计新颖美观，体现节能环保、经济实用、安全舒适、维护简便；达到结构布置合理、乘坐舒适方便、驾驶灵活稳定、工艺质量可靠等要求；特别是在电驱动控制和技术匹配、防漏电防自燃安全防护、降噪处理、车内人性化设计、结构和工艺等方面具有专长特色。车身造型基调以方基调小圆角为主，但不排除其他造型。整车材料符合相关标准和节能环保要求。采用新技术、新工艺、新材料，结构布置合理，工艺质量可靠，技术性能和结构工艺体现国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车辆尺寸</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8.5米级(8450-8600mm)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座位数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车身涂装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车身颜色、图案、标识由采购人选择确定。车身喷印单位名称、核载人数，尺寸按照GB7258标准要求。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噪音限值</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噪音限值优于或符合国家标准。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电磁辐射</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电磁辐射符合国家标准，提供有关检测报告。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电子产品</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车辆所有电子产品都应满足电子产品测试要求。由投标人采购的产品由投标人负责，由采购人采购的产品由采购人负责。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基本参数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基本参数和技术性能必须符合电动客车国家和行业的有关标准要求，与公告目录一致。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充电形式</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磷酸铁锂动力电池充电倍率大于1C以上，具备持续充电至最大容量SOC值80%的能力。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驱动形式</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动力电池组</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▲动力电池电芯和电池PACK为同一家企业CATL、BYD磷酸铁锂电池，独立水冷，防护等级IP67以上，质保期内每年无偿定期检测并提供检测数据；电池组衰减超过20%，免费更换新电池组。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智能电池管理系统，可以监控每个单体的温度、电压、电流、电量，可以通过仪表对电池组的温度、电压、容量、充放电流、绝缘性能等项目进行显示与报警。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419" w:type="dxa"/>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驱动电机</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厂家标配永磁同步水冷电机，防护等级IP67级以上，绝缘等级H级。额定功率</w:t>
            </w:r>
            <w:r>
              <w:rPr>
                <w:rFonts w:hint="eastAsia" w:ascii="仿宋" w:hAnsi="仿宋" w:eastAsia="仿宋" w:cs="仿宋"/>
                <w:color w:val="auto"/>
                <w:sz w:val="28"/>
                <w:szCs w:val="28"/>
                <w:highlight w:val="green"/>
              </w:rPr>
              <w:t>75KW</w:t>
            </w:r>
            <w:r>
              <w:rPr>
                <w:rFonts w:hint="eastAsia" w:ascii="仿宋" w:hAnsi="仿宋" w:eastAsia="仿宋" w:cs="仿宋"/>
                <w:color w:val="auto"/>
                <w:sz w:val="28"/>
                <w:szCs w:val="28"/>
              </w:rPr>
              <w:t>（PS）以上，峰值功率</w:t>
            </w:r>
            <w:r>
              <w:rPr>
                <w:rFonts w:hint="eastAsia" w:ascii="仿宋" w:hAnsi="仿宋" w:eastAsia="仿宋" w:cs="仿宋"/>
                <w:color w:val="auto"/>
                <w:sz w:val="28"/>
                <w:szCs w:val="28"/>
                <w:highlight w:val="green"/>
              </w:rPr>
              <w:t>150KW</w:t>
            </w:r>
            <w:r>
              <w:rPr>
                <w:rFonts w:hint="eastAsia" w:ascii="仿宋" w:hAnsi="仿宋" w:eastAsia="仿宋" w:cs="仿宋"/>
                <w:color w:val="auto"/>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控制器</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管理系统（BMS）可以监控每个单体的温度、电压、电流、电量、并有采用主动均衡技术，满足各种极端工况要求。采用集成四合一以上制控器（电机控制器、高压配电柜、转向电机控制器、ISG电机控制器、DC-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远程运营监控平台</w:t>
            </w:r>
          </w:p>
        </w:tc>
        <w:tc>
          <w:tcPr>
            <w:tcW w:w="814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rPr>
              <w:t>安装车辆技术状况远程监控系统终端，支持电池、电机、整车电控系统、空调信息的信息远程管理，符合GB/T32960.3的相关要求。厂家提供系统查询全部权限并承担相应费用，保证采购人能正常使用远程监控系统。如政府要求远程运营监控管理功能接入智慧城市大平台，厂家必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储能容量/</w:t>
            </w:r>
            <w:r>
              <w:rPr>
                <w:rFonts w:hint="eastAsia" w:ascii="仿宋" w:hAnsi="仿宋" w:eastAsia="仿宋" w:cs="仿宋"/>
                <w:color w:val="auto"/>
                <w:sz w:val="28"/>
                <w:szCs w:val="28"/>
                <w:lang w:val="zh-CN"/>
              </w:rPr>
              <w:t>密度</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b/>
                <w:color w:val="auto"/>
                <w:sz w:val="28"/>
                <w:szCs w:val="28"/>
              </w:rPr>
              <w:t>▲</w:t>
            </w:r>
            <w:r>
              <w:rPr>
                <w:rFonts w:hint="eastAsia" w:ascii="仿宋" w:hAnsi="仿宋" w:eastAsia="仿宋" w:cs="仿宋"/>
                <w:color w:val="auto"/>
                <w:sz w:val="28"/>
                <w:szCs w:val="28"/>
                <w:lang w:val="zh-CN"/>
              </w:rPr>
              <w:t>储</w:t>
            </w:r>
            <w:r>
              <w:rPr>
                <w:rFonts w:hint="eastAsia" w:ascii="仿宋" w:hAnsi="仿宋" w:eastAsia="仿宋" w:cs="仿宋"/>
                <w:color w:val="auto"/>
                <w:sz w:val="28"/>
                <w:szCs w:val="28"/>
              </w:rPr>
              <w:t>能容量不低于200kWh，系统电池能量密度不低于150Wh/kg，与公告内容一致。要求客车厂家承诺能满足整车满载、空调开启、公交运行路况下续航里程≥250km。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trPr>
        <w:tc>
          <w:tcPr>
            <w:tcW w:w="1419" w:type="dxa"/>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高压舱、动力电池箱</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池箱布局合理，安装位置满足防撞、涉水深度要求，检修方便。高压舱、按国标规定配置自动灭火装置（合理安装灭火器）。按汽车厂设计要求，容量和灭火材料按国标配置，整体质保8年。电池箱专用自动灭火装置应符合相关法律法规要求，其中灭火器和探测器取得应急管理部消防产品技术鉴定证书；灭火器的安装应符合整车和电池箱体的安全和可靠性要求，不可破坏电箱的防护等级，容量和灭火材料按国标配置，整体质保8年。电池组安装独立液体冷却机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充电接口</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国标直流充电插座，设置双充电座，能同时双充电座充电，满足单充电口充电电流达250A要求，符合国标,质保8年。系统设计为充电枪未拔出前车辆不能起步，同时具备拔枪时灭弧功能。充放电多重安全监测报警保护，杜绝过充过放，发生意外情况主动切断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冷却系统</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lang w:val="zh-CN"/>
              </w:rPr>
            </w:pPr>
            <w:r>
              <w:rPr>
                <w:rFonts w:hint="eastAsia" w:ascii="仿宋" w:hAnsi="仿宋" w:eastAsia="仿宋" w:cs="仿宋"/>
                <w:color w:val="auto"/>
                <w:sz w:val="28"/>
                <w:szCs w:val="28"/>
              </w:rPr>
              <w:t>智能电控冷却系统，符合节能、耐用、稳定性要求（8年质保，提供厂家承诺函）。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底盘系统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底盘</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电动打气泵(无油)品牌型号按厂家标配；电机位置满足涉水深度要求，电机防护等级IP67以上，绝缘等级H级。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转向器</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双源电动方向助力，具备高低压转向功能，确保在高压失效时转向有效。电动方向助力，具备高低压转向功能，确保在高压失效时转向有效，</w:t>
            </w:r>
            <w:r>
              <w:rPr>
                <w:rFonts w:hint="eastAsia" w:ascii="仿宋" w:hAnsi="仿宋" w:eastAsia="仿宋" w:cs="仿宋"/>
                <w:color w:val="auto"/>
                <w:kern w:val="0"/>
                <w:sz w:val="28"/>
                <w:szCs w:val="28"/>
              </w:rPr>
              <w:t>电机防护等级IP67以上，绝缘等级H级</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传动轴</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传动轴满足电动车大扭矩要求。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前桥</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额定载荷≥4500kg；东风德纳车桥、方盛车桥、ZF车桥，免维护前桥。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后桥</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后桥整体冲压焊接、全浮式桥壳，后桥额定载荷≥8500Kg；东风德纳车桥、方盛车桥、ZF车桥，精磨齿，免维护后桥。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悬架系统</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前2后2空气悬架结构(中国公路、科曼、锦奔、大陆或自制)，质保期8年； 配装双向作用减震器，前、后均有横向稳定杆。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制动系统</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气压双回路行车制动、电动辅助制动、配装ABS防抱制动和</w:t>
            </w:r>
            <w:r>
              <w:rPr>
                <w:rFonts w:hint="eastAsia" w:ascii="仿宋" w:hAnsi="仿宋" w:eastAsia="仿宋" w:cs="仿宋"/>
                <w:color w:val="auto"/>
                <w:sz w:val="28"/>
                <w:szCs w:val="28"/>
              </w:rPr>
              <w:t>制动高温预警系统接入仪表</w:t>
            </w:r>
            <w:r>
              <w:rPr>
                <w:rFonts w:hint="eastAsia" w:ascii="仿宋" w:hAnsi="仿宋" w:eastAsia="仿宋" w:cs="仿宋"/>
                <w:color w:val="auto"/>
                <w:sz w:val="28"/>
                <w:szCs w:val="28"/>
              </w:rPr>
              <w:t>。前后盘式制动器(武汉元丰、KNORR)。制动管路主要使用优质铜管，部分亚太管；管路系统按标准进行保压泄漏试验。管路排列整齐，固定牢固(固定间距不大于600mm)，不凹瘪、不扭曲、不坠挂。管路与高温、旋转部件保持安全距离或作重点防护，穿越洞孔时加装可靠的绝缘防磨损护套，与电线束和油气水管分列敷设布置。低气压起步制动保护，设低压声光报警，报警蜂鸣声与其它报警声响有明显区分。气压伺服助力，空气干燥器，加装冷凝器。阀类采用WABCO产品(含空气干燥器、四回路保护阀、继动阀、调压阀、直踏式脚制动阀、快放阀、手制动阀等)。制动踏板与水平面的夹角不能过大，不高于油门踏板，便于驾驶员操作及维修方便。贮气筒总容量满足实际使用要求，防锈耐腐蚀，前中后制动贮气筒分别不少于40L，空气悬挂贮气筒不少于50L，门泵以及驻车贮气筒不少于20L，设有湿气筒、备用贮气筒和贮气筒自动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驻车制动</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储能弹簧式作用于后轮，手制动阀装在驾驶员易操作的部位，增设有解除驻车制动控制气路。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自锁螺母</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振动部位采用施必牢自锁螺母紧固。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集中供油润滑装置</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宁波勃浪、郑州奥特、宁波三浪产品。定量卸压式分配器，电脑控制器。LED显示屏，嵌入式，动态显示各类工作状态。故障自动报警并显示故障代码。自动保护电机，在缺油等状态下自动报警，自动停止打油。智能自控运行，根据预设时间自动工作，可按需求自行设定工作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轮胎及轮辋</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真空胎，铝合金轮辋，同型号备胎1只，轮胎型号按标配。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电器线束</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整车线束按厂家标配；符合JT/T1240-2019标准。线束根据测算的最大电流最少要留有1.5倍的安全系数。</w:t>
            </w:r>
            <w:r>
              <w:rPr>
                <w:rFonts w:hint="eastAsia" w:ascii="仿宋" w:hAnsi="仿宋" w:eastAsia="仿宋" w:cs="仿宋"/>
                <w:bCs/>
                <w:color w:val="auto"/>
                <w:sz w:val="28"/>
                <w:szCs w:val="28"/>
              </w:rPr>
              <w:t>尽可能减少高压连接点，</w:t>
            </w:r>
            <w:r>
              <w:rPr>
                <w:rFonts w:hint="eastAsia" w:ascii="仿宋" w:hAnsi="仿宋" w:eastAsia="仿宋" w:cs="仿宋"/>
                <w:color w:val="auto"/>
                <w:sz w:val="28"/>
                <w:szCs w:val="28"/>
              </w:rPr>
              <w:t>高压线接头的螺栓用热敏（阻燃）材料防护到位,所有裸露的高压接头采用热敏材料热塑密封。线束布设应与高温、旋转部件保持安全距离或作重点防护；大梁处导线固定采用绝缘夹线码，间距为300mm，高低压线束分开布置，不能以金属包箍固定导线，穿过骨架、大梁必须加装可靠的绝缘防磨损护套。隐蔽部位电线束加装阻燃绝缘套管并可靠固定，线束长度留有一定的余量。线束固定牢固，走向与安装规范，中间不得拼接。电器接头牢固并有绝缘护套。采用优质、耐用、可靠的电器元件和材料，进口电器防水接插件。每一种用电设备设置单独的保险，并在保险片附近注明用电设备名称，严禁多个电器使用同一保险。哈尔滨威帝、宁波雪利曼全车CAN总线；带行车记录仪；大屏幕中文显示，进口或国产模块；具故障自检、预报、彩色中门下客监视图像、倒车监视图像、6路车载监控视频图像查看功能；具有通讯、过载过流短路保护；提供485输出接口；8年质保。CAN总线控制模块舱必须满足防震、防水、防尘、防静电的要求。电器线路预留部分备用线路或接线柱，并且接线柱或接插件前端装有保险装置，以备增加用电器的需求。POS机、GPS系统、车载监控系统电源线采用双线制；要求电源从主配电板单独接入，安装单独保险，有专用接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灯具与开关</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采用转向柱安装组合式开关，包括大小灯、转向灯、雨刮器、点火开关等控制开关。采用组合灯具，大灯亮度必须达标，前照灯角度可调。所有开关由驾驶员控制，各类操纵开关安装和排列位置应方便驾驶员识别与操作；安装备用开关1-2个；安装3组及以上USB手机充电插座，安装在车厢前、中、后位置旅客座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蓄电池</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风帆或骆驼100Ah及以上免维护蓄电池。蓄电池舱单独密封设立，底座留有排水孔，蓄电池架旋转式或推拉式，固定锁止可靠，方便蓄电池检查与拆装。蓄电池舱内电器件和线束固定牢固、排列整齐、安全可靠。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车身漆色图案</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车身油漆采用绿色环保汽车专用漆；漆色图案按买方要求配色喷涂，厂家提供2套漆色设计图案。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车身结构与车身型材</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全承载车身，轻量化设计，二级踏步，一级踏步高度≤340mm采用知名钢铁厂优质客车型钢材料，厚度要求2.5mm，车身骨架整体强度满足公交客车运行寿命及高峰超载的要求。车身蒙皮采用辊压镀锌预应力涨拉蒙皮，蒙皮厚度在1.0mm以上。整车经阴极电泳工艺处理或车身主要覆盖件、骨架、底盘车架经阴极电泳工艺处理。车身内顶和侧围整体采用聚氨酯发泡进行隔热降噪处理；车厢前、后、顶、侧蒙皮夹层内及底部均要采用阻燃、保温、隔音降噪材料完全填充，车顶厚度大于35mm，其它区域最小厚度大于25mm，所有填充材料符合安全、环保、阻燃、无毒无异味的要求。车顶骨架加密，车身骨架必须保证终生不断裂、不变形、不锈蚀、不腐烂；在车辆正常使用情况下出现车顶漏（渗）水问题终生保修。左右轮毂罩采用内外两层钢板的结构，为轮毂部位车身提供足够的强度以防止乘客受到爆胎的损伤。乘客可触及的车身内外部件、构件不应有尖角和锐边，车身外导水槽等不应有尖角和锐边。侧围检修门为铝板，翻开式，液压撑杆，配碰锁或锁芯锁；检修门和电源总开关箱设门中门(上推门可不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拖车钩与支车点</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辆纵梁前部适当位置配伸缩式拖车钩，使用方便可靠。纵梁前部区域的各类管路、线束的布置应充分考虑拖车时的运动干涉。在前、后桥附近底部空间，应根据车架结构特点设置承重梁，在车身左右两侧设有多个支车点，并设支车点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前后围</w:t>
            </w:r>
          </w:p>
        </w:tc>
        <w:tc>
          <w:tcPr>
            <w:tcW w:w="8142" w:type="dxa"/>
            <w:gridSpan w:val="2"/>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围采用钢板冲压或玻璃钢成型件结构；前围设有翻开式检修门，开启锁止方便可靠，后围大开门，开启锁止方便可靠。前后电子路牌窗透光区最小尺寸满足配装前1170×180mm，后1170×180mm的9字汉化电子路牌结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车厢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玻璃</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长江、福耀产品前风窗为双层夹胶全景隔热玻璃，配卷缩式下拉自锁式前风档遮阳帘；后风窗为钢化玻璃；均采用粘接式结构。侧窗为内藏式半推拉，粘贴式；进口玻璃粘接胶、填缝胶、阻尼胶；前车门后第一扇侧窗下部或上部满足配装汉化电子路牌结构需要，车窗玻璃可见光透射比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侧窗帘</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蓝色垂直折叠式侧窗帘带固定搭扣。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车门</w:t>
            </w:r>
          </w:p>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金湖县春晨、江苏惠民产品门泵及门板总成质保8年。前单后双铝合金框架结构，外置铰链型式电控气动内摆门，门轴装电子防护装置。门胶条采用优质三元乙丙材料，门胶条与门框边固定要牢固。乘客门及乘客门控制系统应符合GB7258、GB13094的规定。前车门加车门锁。车门后有护栏板，前后车门不得站立区域带明显警告颜色</w:t>
            </w:r>
            <w:r>
              <w:rPr>
                <w:rFonts w:hint="eastAsia" w:ascii="仿宋" w:hAnsi="仿宋" w:eastAsia="仿宋" w:cs="仿宋"/>
                <w:color w:val="auto"/>
                <w:sz w:val="28"/>
                <w:szCs w:val="28"/>
              </w:rPr>
              <w:t>及红色禁止站立汉字。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下客门监视图像接入CAN总线显示屏；开启下客门开关时，CAN总线显示屏即显示下客门图像。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倒车监视图像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倒车监视图像接入CAN总线显示屏；挂入倒档时，CAN总线显示屏即显示车后图像。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司机座椅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电加热、气囊减震式四向可调，配置三点式自动收缩安全带，上固定点集成在座椅靠背上，设置安全带语音提示功能，当行车中驾驶员未系好安全带时应发出报警提示。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常州远方、黄岩九盛、余姚欣铁产品。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半软型(软垫可更换)，座椅数量按城市公交车标准配置，设3-4只爱心专座，专座旁设"爱心座"刺绣标识，采用斜支撑安装在车身侧围立柱横梁上禁止安装在地板上座椅颜色式样及排列方式事先经买方确认。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地板</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广州通达、无锡宏宇、浙江佳客1.8cm、密度0.6 PVC地板；</w:t>
            </w:r>
            <w:r>
              <w:rPr>
                <w:rFonts w:hint="eastAsia" w:ascii="仿宋" w:hAnsi="仿宋" w:eastAsia="仿宋" w:cs="仿宋"/>
                <w:bCs/>
                <w:color w:val="auto"/>
                <w:sz w:val="28"/>
                <w:szCs w:val="28"/>
              </w:rPr>
              <w:t>上铺进口石英砂防滑耐磨地板革。</w:t>
            </w:r>
            <w:r>
              <w:rPr>
                <w:rFonts w:hint="eastAsia" w:ascii="仿宋" w:hAnsi="仿宋" w:eastAsia="仿宋" w:cs="仿宋"/>
                <w:color w:val="auto"/>
                <w:sz w:val="28"/>
                <w:szCs w:val="28"/>
              </w:rPr>
              <w:t>前客门至后客门的乘客区地板为单一平面；车厢内地板革接缝及各阴阳角拼缝处焊接符合工艺要求，确保拼压平整贴服。地板骨架加密，设有检修口和盖板，方便维修。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内饰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广州通达、无锡宏宇、浙江佳客全景广告铝合金空调风道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配置16块规格0.8米全景广告牌式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样及排列方式事先经买方确认</w:t>
            </w:r>
            <w:r>
              <w:rPr>
                <w:rFonts w:hint="eastAsia" w:ascii="仿宋" w:hAnsi="仿宋" w:eastAsia="仿宋" w:cs="仿宋"/>
                <w:color w:val="auto"/>
                <w:sz w:val="28"/>
                <w:szCs w:val="28"/>
              </w:rPr>
              <w:t>(带窗帘轨道)；广告灯箱开关相间控制；风道不得与前后路牌窗贯通，风道固定牢固、接口平整、检修口设置合理、排水管布置合理，防止冷凝水排入车内。内顶采用优质冲孔吸音铝塑板，侧围采用PVC板，颜色与整个车厢环境相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驾驶区仪表台</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整体式仪表台；仪表台上仪表、开关、按钮、手柄位置合理，便于操纵；应充分考虑满足配装电子报站器、车载监控、GPS车载机、车载一体POS机、车载电视播放器等布置排列方式事先经买方确认。</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驾驶区防护隔离设施</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广州通达、常州远方、浙江佳客。铝合金型材加钢化玻璃，符合JT-T1240-2019技术要求，张贴“影响公交车驾驶员安全驾驶 涉嫌违法犯罪”标识。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后视镜</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铝合金支架后视镜，车内大视野内视镜。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司机窗</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内藏式推拉车窗，卷缩式下拉自锁式侧窗遮阳帘。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应急出口</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应急门、应急窗、撤离舱口的数量、位置、尺寸应满足GB7258、GB13094的相关规定。带换气扇安全顶窗。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下车照明</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前后门设台阶灯，后门外射灯。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扶手，吊环</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整车采用广州通达、无锡宏宇、浙江佳客高强度铝合扶手杠和立柱采用φ≥35mm的铝合金管扶手杆并配装固定式防滑橡胶护套，票箱四周栏杆采用铝合金管，并进行绝缘处理，采用合金拉手，安全可靠。扶手各连接部位的螺栓加装保护螺套。高地板区域靠窗座椅外侧加装扶栏，最后一排五人座中间不设座椅。装广告型吊环，数量按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雨刮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优质对刮式带洗涤器，括刷面积满足驾驶员视野要求。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前、侧、后电子路牌</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杭州维导、南昌瑞峰、杭州图软产品。高亮显示LED发光管，具备自动感光、自动调节亮度功能。9字汉化双色前、中、后滚动电子路牌。显示方式：K-9个汉字，可静止+文字滚动，文字可静止、上翻、下翻、左至右滚动、右至左滚动。可与GPS终端相连实现远程切换线路；可手动切换，线路切换简捷便利。存储60条以上线路；可通过U盘更新线路信息。液晶中文显示中控器。外框高强度轻质铝合金结构。加装启闭开关。连接线不外露。有转向、刹车联动、紧急求救或警示信号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560" w:type="dxa"/>
            <w:gridSpan w:val="2"/>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车载电视与电子报站器</w:t>
            </w:r>
          </w:p>
        </w:tc>
        <w:tc>
          <w:tcPr>
            <w:tcW w:w="8001" w:type="dxa"/>
            <w:tcBorders>
              <w:top w:val="single" w:color="auto" w:sz="4" w:space="0"/>
              <w:left w:val="single" w:color="auto" w:sz="4" w:space="0"/>
              <w:right w:val="single" w:color="auto" w:sz="4" w:space="0"/>
            </w:tcBorders>
            <w:noWrap w:val="0"/>
            <w:vAlign w:val="top"/>
          </w:tcPr>
          <w:p>
            <w:pPr>
              <w:spacing w:line="36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▲要求与公交集团现有车载视频播报系统相对接</w:t>
            </w:r>
            <w:r>
              <w:rPr>
                <w:rFonts w:hint="eastAsia" w:ascii="仿宋" w:hAnsi="仿宋" w:eastAsia="仿宋" w:cs="仿宋"/>
                <w:color w:val="auto"/>
                <w:sz w:val="28"/>
                <w:szCs w:val="28"/>
              </w:rPr>
              <w:t>19寸宽屏车载显示器1台，车载显示器安装在车厢前部(距前路牌窗30-50cm)正中位置大顶上。WIFI电子多媒体报站器，音量大小可调。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投币箱及收银点钞管理系统</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b/>
                <w:color w:val="auto"/>
                <w:sz w:val="28"/>
                <w:szCs w:val="28"/>
              </w:rPr>
              <w:t>要求与公交集团现有收银点钞管理系统相对接使用</w:t>
            </w:r>
            <w:r>
              <w:rPr>
                <w:rFonts w:hint="eastAsia" w:ascii="仿宋" w:hAnsi="仿宋" w:eastAsia="仿宋" w:cs="仿宋"/>
                <w:color w:val="auto"/>
                <w:sz w:val="28"/>
                <w:szCs w:val="28"/>
              </w:rPr>
              <w:t>，收银点钞管理系统，</w:t>
            </w:r>
            <w:r>
              <w:rPr>
                <w:rFonts w:hint="eastAsia" w:ascii="仿宋" w:hAnsi="仿宋" w:eastAsia="仿宋" w:cs="仿宋"/>
                <w:color w:val="auto"/>
                <w:sz w:val="28"/>
                <w:szCs w:val="28"/>
                <w:lang w:eastAsia="zh-CN"/>
              </w:rPr>
              <w:t>具备定时定点</w:t>
            </w:r>
            <w:r>
              <w:rPr>
                <w:rFonts w:hint="eastAsia" w:ascii="仿宋" w:hAnsi="仿宋" w:eastAsia="仿宋" w:cs="仿宋"/>
                <w:color w:val="auto"/>
                <w:sz w:val="28"/>
                <w:szCs w:val="28"/>
              </w:rPr>
              <w:t>开箱、操作过程记录、收银点钞授权、业务报表自动生成等功能。智能指纹开锁，全自动币胆，语音提示。投币口采用“双S”型交叉落币通道，中间设智能活动翻板，防盗、防钓币。多模式通讯接口，可与GPS终端连接。</w:t>
            </w:r>
            <w:r>
              <w:rPr>
                <w:rStyle w:val="12"/>
                <w:rFonts w:hint="eastAsia" w:ascii="仿宋" w:hAnsi="仿宋" w:eastAsia="仿宋" w:cs="仿宋"/>
                <w:color w:val="auto"/>
                <w:sz w:val="28"/>
                <w:szCs w:val="28"/>
              </w:rPr>
              <w:t>智能指纹投币机每车1台(含2个无插板自动币胆，点钞平板等)。</w:t>
            </w:r>
            <w:r>
              <w:rPr>
                <w:rFonts w:hint="eastAsia" w:ascii="仿宋" w:hAnsi="仿宋" w:eastAsia="仿宋" w:cs="仿宋"/>
                <w:color w:val="auto"/>
                <w:sz w:val="28"/>
                <w:szCs w:val="28"/>
              </w:rPr>
              <w:t>投币机(含内胆)八年质保。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车载视频监控</w:t>
            </w:r>
          </w:p>
          <w:p>
            <w:pPr>
              <w:spacing w:line="500" w:lineRule="exact"/>
              <w:jc w:val="center"/>
              <w:rPr>
                <w:rFonts w:hint="eastAsia" w:ascii="仿宋" w:hAnsi="仿宋" w:eastAsia="仿宋" w:cs="仿宋"/>
                <w:color w:val="auto"/>
                <w:sz w:val="28"/>
                <w:szCs w:val="28"/>
              </w:rPr>
            </w:pPr>
          </w:p>
        </w:tc>
        <w:tc>
          <w:tcPr>
            <w:tcW w:w="8001" w:type="dxa"/>
            <w:tcBorders>
              <w:top w:val="single" w:color="auto" w:sz="4" w:space="0"/>
              <w:left w:val="single" w:color="auto" w:sz="4" w:space="0"/>
              <w:right w:val="single" w:color="auto" w:sz="4" w:space="0"/>
            </w:tcBorders>
            <w:noWrap w:val="0"/>
            <w:vAlign w:val="top"/>
          </w:tcPr>
          <w:p>
            <w:pPr>
              <w:widowControl/>
              <w:spacing w:line="500" w:lineRule="exact"/>
              <w:jc w:val="left"/>
              <w:rPr>
                <w:rFonts w:hint="eastAsia" w:ascii="仿宋" w:hAnsi="仿宋" w:eastAsia="仿宋" w:cs="仿宋"/>
                <w:b/>
                <w:color w:val="auto"/>
                <w:sz w:val="28"/>
                <w:szCs w:val="28"/>
              </w:rPr>
            </w:pPr>
            <w:r>
              <w:rPr>
                <w:rFonts w:hint="eastAsia" w:ascii="仿宋" w:hAnsi="仿宋" w:eastAsia="仿宋" w:cs="仿宋"/>
                <w:color w:val="auto"/>
                <w:sz w:val="28"/>
                <w:szCs w:val="28"/>
                <w:highlight w:val="green"/>
              </w:rPr>
              <w:t>▲</w:t>
            </w:r>
            <w:r>
              <w:rPr>
                <w:rFonts w:hint="eastAsia" w:ascii="仿宋" w:hAnsi="仿宋" w:eastAsia="仿宋" w:cs="仿宋"/>
                <w:b/>
                <w:color w:val="auto"/>
                <w:sz w:val="28"/>
                <w:szCs w:val="28"/>
                <w:highlight w:val="green"/>
              </w:rPr>
              <w:t>要求接入目前使用的公交集团车载监控视频平台</w:t>
            </w:r>
            <w:r>
              <w:rPr>
                <w:rFonts w:hint="eastAsia" w:ascii="仿宋" w:hAnsi="仿宋" w:eastAsia="仿宋" w:cs="仿宋"/>
                <w:b/>
                <w:color w:val="auto"/>
                <w:sz w:val="28"/>
                <w:szCs w:val="28"/>
                <w:highlight w:val="green"/>
                <w:lang w:eastAsia="zh-CN"/>
              </w:rPr>
              <w:t>，</w:t>
            </w:r>
            <w:r>
              <w:rPr>
                <w:rFonts w:hint="eastAsia" w:ascii="仿宋" w:hAnsi="仿宋" w:eastAsia="仿宋" w:cs="仿宋"/>
                <w:b/>
                <w:color w:val="auto"/>
                <w:sz w:val="28"/>
                <w:szCs w:val="28"/>
                <w:highlight w:val="green"/>
              </w:rPr>
              <w:t>三年质保。</w:t>
            </w:r>
          </w:p>
          <w:p>
            <w:pPr>
              <w:spacing w:line="50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AE-MN7082/GLE（1T）/RTA型网络硬盘录像机；支持8路POE IPC 1080P接入，（支持4G高清)，支持2块2.5寸硬盘，北斗模块；6只探头：AE-VC213I-ISF(2.8mm)(RJ45)探头带拾音器1只，AE-VC213I-ISF(6mm)(RJ45)探头1只，AE-VC213I-ISF(4mm)(RJ45)探头2只，AE-VC281I-IF(2.8mm)(RJ45)探头2只。机箱安装在驾驶座后方适当位置，充分考虑防盗、防震、防水、通风、检修要求；机箱区域用防护栏隔离，以免乘客坐在机箱上。双线制；要求电源从主配电板单独接入，安装单独保险，有专用接地线；电源线为电源总闸后控制电源。车厢内布线不得走明线；机箱端线缆留有60cm余量，摄像头端线缆留有40cm余量，以便于维修以及作安装位置的调整；各探头须铺设备用线缆。线缆铺设必须一通到底中间无接线点。主、辅信号接收天线安装在车顶前部中间位置或车厢内仪表台与前挡之间左或右角位置，底座作有效固定，穿线孔作可靠的防漏水处理。前车门玻璃上方张贴“治安监控车厢”标识。6只探头监控图像接入CAN总线显示屏，通过显示屏可查看任意1只探头的图像。安装位置：1号摄像机：(2.8mm，连接拾音器)，安装在驾驶室左上角合适位置，主要作用是监看前门乘客的上车、投币、刷卡和驾驶员的工作情况，要求前车门、投币箱、刷卡机、驾驶员上半身应在监控画面内；2号摄像机：(6mm)，安装在前挡风玻璃上方中间偏右位置，监控车辆正前方，用于记录前方道路、红绿灯、停靠站和行车情况；3号摄像机：(4mm)，安装在车厢前中部大顶上的合适位置，监控范围为后车门和后车门之后的乘客座位区域，要求后车门全部在监控画面内，后车门之后的乘客座位区域基本在监控画面内； 4号摄像机：(6mm)，安装在车厢前部大顶上的合适位置，由前往后照，监控范围为整个车厢内的情况；5号、6号摄像机：(2.8MM)，安装在车厢外部车厢左右侧上部合适位置，监控范围为车厢外部两侧动态情况；总体安装要求：1、各摄像机的安装位置在乘客正常乘座或站立时不会受遮挡；2、车厢内三只摄像机的视频区域相连后无监控死角；3、安装摄像机时，应连接移动显示器，反复测试，按各摄像机监控区域的要求，寻找好最佳安装位置后再开线孔和固定摄像机；4、安装完成后须连接移动显示屏进</w:t>
            </w: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560" w:type="dxa"/>
            <w:gridSpan w:val="2"/>
            <w:tcBorders>
              <w:top w:val="single" w:color="auto" w:sz="4" w:space="0"/>
              <w:left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驾驶安全预警系统</w:t>
            </w:r>
            <w:r>
              <w:rPr>
                <w:rFonts w:hint="eastAsia" w:ascii="仿宋" w:hAnsi="仿宋" w:eastAsia="仿宋" w:cs="仿宋"/>
                <w:color w:val="auto"/>
                <w:sz w:val="28"/>
                <w:szCs w:val="28"/>
                <w:lang w:val="en-US" w:eastAsia="zh-CN"/>
              </w:rPr>
              <w:t>设备</w:t>
            </w:r>
          </w:p>
        </w:tc>
        <w:tc>
          <w:tcPr>
            <w:tcW w:w="8001" w:type="dxa"/>
            <w:tcBorders>
              <w:top w:val="single" w:color="auto" w:sz="4" w:space="0"/>
              <w:left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eastAsia="zh-CN"/>
              </w:rPr>
              <w:t>驾驶员</w:t>
            </w:r>
            <w:r>
              <w:rPr>
                <w:rFonts w:hint="eastAsia" w:ascii="仿宋" w:hAnsi="仿宋" w:eastAsia="仿宋" w:cs="仿宋"/>
                <w:color w:val="auto"/>
                <w:sz w:val="28"/>
                <w:szCs w:val="28"/>
                <w:highlight w:val="none"/>
                <w:lang w:val="en-US" w:eastAsia="zh-CN"/>
              </w:rPr>
              <w:t>安全</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驾驶安全预警系统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sz w:val="28"/>
                <w:szCs w:val="28"/>
              </w:rPr>
              <w:t>ADAS防碰撞、DBA驾驶行为分析二合一，4G全网通/GPS模块/可扩展TF卡存储最大2T/2路720P视频（可扩展至2路1080P分辨率）标配摄像头： 前向防碰撞摄像机（ADAS摄像机）、驾驶行为监控摄像机（DBA摄像机）电源线、数据线等线材尽量不要走明线，不得已走明线的要用绑带、套管等固定好并整理工整。设备供电：总电源未关，车辆熄火机器也能保持有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车载智能调度</w:t>
            </w:r>
            <w:r>
              <w:rPr>
                <w:rFonts w:hint="eastAsia" w:ascii="仿宋" w:hAnsi="仿宋" w:eastAsia="仿宋" w:cs="仿宋"/>
                <w:color w:val="auto"/>
                <w:sz w:val="28"/>
                <w:szCs w:val="28"/>
                <w:lang w:val="en-US" w:eastAsia="zh-CN"/>
              </w:rPr>
              <w:t>设备</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调度系统</w:t>
            </w:r>
            <w:r>
              <w:rPr>
                <w:rFonts w:hint="eastAsia" w:ascii="仿宋" w:hAnsi="仿宋" w:eastAsia="仿宋" w:cs="仿宋"/>
                <w:color w:val="auto"/>
                <w:sz w:val="28"/>
                <w:szCs w:val="28"/>
                <w:highlight w:val="none"/>
              </w:rPr>
              <w:t>后台对接，</w:t>
            </w:r>
            <w:r>
              <w:rPr>
                <w:rFonts w:hint="eastAsia" w:ascii="仿宋" w:hAnsi="仿宋" w:eastAsia="仿宋" w:cs="仿宋"/>
                <w:color w:val="auto"/>
                <w:kern w:val="0"/>
                <w:sz w:val="28"/>
                <w:szCs w:val="28"/>
                <w:highlight w:val="none"/>
              </w:rPr>
              <w:t>调度系统</w:t>
            </w:r>
            <w:r>
              <w:rPr>
                <w:rFonts w:hint="eastAsia" w:ascii="仿宋" w:hAnsi="仿宋" w:eastAsia="仿宋" w:cs="仿宋"/>
                <w:color w:val="auto"/>
                <w:kern w:val="0"/>
                <w:sz w:val="28"/>
                <w:szCs w:val="28"/>
                <w:highlight w:val="none"/>
                <w:lang w:val="en-US" w:eastAsia="zh-CN"/>
              </w:rPr>
              <w:t>设备</w:t>
            </w:r>
            <w:r>
              <w:rPr>
                <w:rFonts w:hint="eastAsia" w:ascii="仿宋" w:hAnsi="仿宋" w:eastAsia="仿宋" w:cs="仿宋"/>
                <w:color w:val="auto"/>
                <w:kern w:val="0"/>
                <w:sz w:val="28"/>
                <w:szCs w:val="28"/>
                <w:highlight w:val="none"/>
              </w:rPr>
              <w:t>三年质保。</w:t>
            </w:r>
            <w:r>
              <w:rPr>
                <w:rFonts w:hint="eastAsia" w:ascii="仿宋" w:hAnsi="仿宋" w:eastAsia="仿宋" w:cs="仿宋"/>
                <w:color w:val="auto"/>
                <w:sz w:val="28"/>
                <w:szCs w:val="28"/>
              </w:rPr>
              <w:t>尺寸:215(W)x30(H)x130(D)mm重量:1kg；SD Card:最大可支持32G；ICD:7 inch Digital TFT ICD，分辨率800X480网络频段:支持LTE- TDD/LTE- FDD/HSPA+/TD- SCDMA/EVDO和GSM/GPRS/EDGE等频段，支持LTE CAT4(下行速度为150Mbps)温度性能:工作温度-20℃-+70℃诸存温度:-30℃-+85℃声音:立体声，10W/8Ω设备接口:2路RS232串口、1路RS485，1路CAN、2路声音输出、2路视频接口、1路手麦、1路 miniUSB、1路SD卡口；外部扩展设备:报站按键电源:DC9V-36V；IO触发:3个IO口触发(分别为显示倒车频触发，中门视频触发，转向提示触发) 电源线、数据线等线材尽量不要走明线，不得已走明线的要用绑带、套管等固定好并整理工整。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rPr>
              <w:t>车载收费机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none"/>
              </w:rPr>
              <w:t>▲要求与公交集团现有</w:t>
            </w:r>
            <w:r>
              <w:rPr>
                <w:rFonts w:hint="eastAsia" w:ascii="仿宋" w:hAnsi="仿宋" w:eastAsia="仿宋" w:cs="仿宋"/>
                <w:color w:val="auto"/>
                <w:sz w:val="28"/>
                <w:szCs w:val="28"/>
                <w:highlight w:val="none"/>
                <w:lang w:val="en-US" w:eastAsia="zh-CN"/>
              </w:rPr>
              <w:t>IC卡系统</w:t>
            </w:r>
            <w:r>
              <w:rPr>
                <w:rFonts w:hint="eastAsia" w:ascii="仿宋" w:hAnsi="仿宋" w:eastAsia="仿宋" w:cs="仿宋"/>
                <w:color w:val="auto"/>
                <w:sz w:val="28"/>
                <w:szCs w:val="28"/>
                <w:highlight w:val="none"/>
              </w:rPr>
              <w:t>后台对接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rPr>
              <w:t>车载</w:t>
            </w:r>
            <w:r>
              <w:rPr>
                <w:rFonts w:hint="eastAsia" w:ascii="仿宋" w:hAnsi="仿宋" w:eastAsia="仿宋" w:cs="仿宋"/>
                <w:color w:val="auto"/>
                <w:kern w:val="0"/>
                <w:sz w:val="28"/>
                <w:szCs w:val="28"/>
                <w:highlight w:val="none"/>
                <w:lang w:val="en-US" w:eastAsia="zh-CN"/>
              </w:rPr>
              <w:t>收费</w:t>
            </w:r>
            <w:r>
              <w:rPr>
                <w:rFonts w:hint="eastAsia" w:ascii="仿宋" w:hAnsi="仿宋" w:eastAsia="仿宋" w:cs="仿宋"/>
                <w:color w:val="auto"/>
                <w:kern w:val="0"/>
                <w:sz w:val="28"/>
                <w:szCs w:val="28"/>
                <w:highlight w:val="none"/>
              </w:rPr>
              <w:t>机产品三年质保。</w:t>
            </w:r>
            <w:r>
              <w:rPr>
                <w:rFonts w:hint="eastAsia" w:ascii="仿宋" w:hAnsi="仿宋" w:eastAsia="仿宋" w:cs="仿宋"/>
                <w:color w:val="auto"/>
                <w:sz w:val="28"/>
                <w:szCs w:val="28"/>
              </w:rPr>
              <w:t>CPU：采用整体性能更高、功耗更低的ARM Cortex-A9架构设计的四核心处理器，主频：1GHz，存储带宽： 6.4GB/s，在处理数据交互量比较大的操作时，处理速度快，优势显著。操作系统：Android 5.1.1，拥有更好的拓展性、开放性。主存储标配：8GBeMMC，可存储不少于50万条以上交易和管理数据以及10万条黑名单记录，仅占用整个存储芯片资源的10%，数据容量大，有较强的数据处理能力，并可根据用户需求进行扩展。电源线、数据线等线材尽量不要走明线，不得已走明线的要用绑带、套管等固定好并整理工整。设备供电：总电源未关，车辆熄火机器也能保持有电状态。天线：安装在车顶前部中间位置或车厢内仪表台与前挡之间位置，底座作有效固定，穿线孔作可靠的防漏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标识标牌</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各种相关安全设施标识或标牌应符合GB30678的规定。上客门、下客门等公交标识按《城市公共交通标志》标准制作。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工具箱</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车厢内布置2个尺寸35 *35以上不锈钢工具箱。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拖把沥水箱灭火器组合（采购尺寸及标准按采购人要求）</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4kg干粉带压力表灭火器2只。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司机风扇</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A柱小橡胶风扇。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电子钟</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双温显电子钟。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下车提示按钮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color w:val="auto"/>
                <w:sz w:val="28"/>
                <w:szCs w:val="28"/>
              </w:rPr>
              <w:t>采用带提示灯款的下客铃按钮，车厢内每根扶手立杆(驾驶员后侧的1根除外)距地板1.35米高度处各安装有线下车提示按钮1只；下客门上方喷"下车请按铃"字样；每只下车提示按钮上方设"下车请按铃"永久性标识，在仪表台前安装一盏红色门铃灯，门铃按下时灯会亮起，打开下客门后灯自动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语音提示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带转弯语音提示，倒车语音提示(音量可调节)。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乘客标尺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前门上客扶手立杆设1.3米儿童身高标志及"标志线以上儿童请购票"永久性标识。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安全锤及自动破窗器</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符合交办运【2016】148号文件要求钢丝拉锁车用安全锤5把，在车窗玻璃上方中部或右角标记有直径不少于50mm的击破点标志，该点距上边、侧边距离应不大于150mm。应急锤取下时应能通过声响信号实现报警，在乘客易见位置应有操作方法说明。另配备手自一体、一拖四自动破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顶置电动冷暖一体变频空调</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上海松芝、上海凯希产品。要求额定制冷量22KW以上, 额定制热量20KW以上，空调系统与车同步，后台监控有主机厂提供必要技术数据。世界著名卧式全封闭涡旋压缩机。进口无刷优质品牌蒸发风机、冷凝风机，寿命≥10000小时。风机数量按空调厂标配，进口防水接插件。优质品牌膨胀阀、止逆阀。换热器；内螺纹防腐铜管、三角波纹散热片。台达变频器。环保型R407c制冷剂。管路为硬管和全不锈钢波纹管。控制器；数显，智能温控、触摸式按键、故障指示。新风装置，知名品牌电机驱动。车厢顶盖上安装空调蒸发器的四周设防水止口，密封胶采用进口硅胶，防止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电热除霜装置</w:t>
            </w:r>
          </w:p>
        </w:tc>
        <w:tc>
          <w:tcPr>
            <w:tcW w:w="8142"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电热除霜装置采用电热暖风除霜系统，电气绝缘隔离性能满足安全防护要求，除霜效果保证玻璃的正常可视。驾驶员脚部配备出风口。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1"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三角警告牌</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其它配置</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本配置表未列入部分按厂家标准配置。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新车贮电量</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送车至卸车地点时，</w:t>
            </w:r>
            <w:r>
              <w:rPr>
                <w:rFonts w:hint="eastAsia" w:ascii="仿宋" w:hAnsi="仿宋" w:eastAsia="仿宋" w:cs="仿宋"/>
                <w:color w:val="auto"/>
                <w:sz w:val="28"/>
                <w:szCs w:val="28"/>
                <w:lang w:val="zh-CN"/>
              </w:rPr>
              <w:t>动力电源储电</w:t>
            </w:r>
            <w:r>
              <w:rPr>
                <w:rFonts w:hint="eastAsia" w:ascii="仿宋" w:hAnsi="仿宋" w:eastAsia="仿宋" w:cs="仿宋"/>
                <w:color w:val="auto"/>
                <w:sz w:val="28"/>
                <w:szCs w:val="28"/>
              </w:rPr>
              <w:t>量不低于配电的70%，以保证新车能行驶到充电场站及满足检测上牌行驶里程。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送车</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厂家送车至指定地点，计入购车总价。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特别提示</w:t>
            </w:r>
          </w:p>
        </w:tc>
        <w:tc>
          <w:tcPr>
            <w:tcW w:w="800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green"/>
              </w:rPr>
              <w:t>同一客车厂在选择指定配置中的认可产品厂家时，只允许在认可产品中选择一家产品。</w:t>
            </w:r>
          </w:p>
        </w:tc>
      </w:tr>
    </w:tbl>
    <w:p>
      <w:pPr>
        <w:spacing w:line="500" w:lineRule="exact"/>
        <w:rPr>
          <w:rFonts w:hint="eastAsia" w:ascii="仿宋" w:hAnsi="仿宋" w:eastAsia="仿宋" w:cs="仿宋"/>
          <w:b/>
          <w:color w:val="auto"/>
          <w:sz w:val="28"/>
          <w:szCs w:val="28"/>
        </w:rPr>
      </w:pPr>
    </w:p>
    <w:p>
      <w:p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各部件质保期要求</w:t>
      </w:r>
    </w:p>
    <w:tbl>
      <w:tblPr>
        <w:tblStyle w:val="6"/>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09"/>
        <w:gridCol w:w="2694"/>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部件名称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保修范围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保修期限</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动力系统(含电池组、驱动电机、冷却系统、控制系统)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驱动电机、冷却系统控制系统、动力电池组的维修、检查、保养、更换及工时材料费用，动力电池具体更换要求见本章“关于纯电动车型的特别说明”</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电动打气泵</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电动转向</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电空调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整车线束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车身骨架、蒙皮、车顶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车身骨架、蒙皮不断裂、不变形、不锈蚀、不腐烂，车顶不漏（渗）水，(非正常使用除外)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车身面漆</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面漆不起泡、爆裂、褪色</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bCs/>
                <w:color w:val="auto"/>
                <w:sz w:val="28"/>
                <w:szCs w:val="28"/>
              </w:rPr>
              <w:t>进口石英砂防滑耐磨地板革</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无非正常开裂、磨损、脱胶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悬架系统(含免维护单元)</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车载监控主机、摄像机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highlight w:val="green"/>
              </w:rPr>
              <w:t>配套供应商</w:t>
            </w:r>
            <w:r>
              <w:rPr>
                <w:rFonts w:hint="eastAsia" w:ascii="仿宋" w:hAnsi="仿宋" w:eastAsia="仿宋" w:cs="仿宋"/>
                <w:color w:val="auto"/>
                <w:sz w:val="28"/>
                <w:szCs w:val="28"/>
              </w:rPr>
              <w:t>负责维保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动力电池箱及电源设备舱自动灭火装置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维修、检查、保养、更换及工时材料费用</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提供车厂与配套供应商联合质保承诺书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CAN总线</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乘客座椅</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集中润滑系统</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color w:val="auto"/>
                <w:sz w:val="28"/>
                <w:szCs w:val="28"/>
              </w:rPr>
            </w:pPr>
            <w:r>
              <w:rPr>
                <w:rFonts w:hint="eastAsia" w:ascii="仿宋" w:hAnsi="仿宋" w:eastAsia="仿宋" w:cs="仿宋"/>
                <w:color w:val="auto"/>
                <w:sz w:val="28"/>
                <w:szCs w:val="28"/>
              </w:rPr>
              <w:t>含易损、易耗件</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8年</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提供配套供应商质保承诺书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640"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其他未列入部件或装备按有关保修规定执行。</w:t>
            </w:r>
          </w:p>
        </w:tc>
      </w:tr>
    </w:tbl>
    <w:p>
      <w:pPr>
        <w:spacing w:line="500" w:lineRule="exact"/>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关于纯电动车型的特别说明</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要求大小三电系统设备(动力电池、电池水冷机组、电机、电控、电动转向、电动打气泵、电空调)提供不少于8年质保期(不限公里)；质保期内，系统设备的维修、检查、保养、更换及工时材料等费用全部由投标人承担；投标人须在投标文件中作出承诺，并列出维保检查计划表。</w:t>
      </w:r>
    </w:p>
    <w:p>
      <w:pPr>
        <w:spacing w:line="500" w:lineRule="exact"/>
        <w:ind w:firstLine="548" w:firstLineChars="196"/>
        <w:rPr>
          <w:rFonts w:hint="eastAsia" w:ascii="仿宋" w:hAnsi="仿宋" w:eastAsia="仿宋" w:cs="仿宋"/>
          <w:bCs/>
          <w:color w:val="auto"/>
          <w:sz w:val="28"/>
          <w:szCs w:val="28"/>
        </w:rPr>
      </w:pPr>
      <w:r>
        <w:rPr>
          <w:rFonts w:hint="eastAsia" w:ascii="仿宋" w:hAnsi="仿宋" w:eastAsia="仿宋" w:cs="仿宋"/>
          <w:bCs/>
          <w:color w:val="auto"/>
          <w:sz w:val="28"/>
          <w:szCs w:val="28"/>
        </w:rPr>
        <w:t>2.动力电池组按下列要求提供质保：</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质保要求</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8年内电池衰减量超过20%时，无条件更换全新电池组。</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 w:hAnsi="仿宋" w:eastAsia="仿宋" w:cs="仿宋"/>
                <w:b/>
                <w:bCs/>
                <w:color w:val="auto"/>
                <w:sz w:val="28"/>
                <w:szCs w:val="28"/>
              </w:rPr>
            </w:pPr>
            <w:r>
              <w:rPr>
                <w:rFonts w:hint="eastAsia" w:ascii="仿宋" w:hAnsi="仿宋" w:eastAsia="仿宋" w:cs="仿宋"/>
                <w:bCs/>
                <w:color w:val="auto"/>
                <w:sz w:val="28"/>
                <w:szCs w:val="28"/>
              </w:rPr>
              <w:t>电池衰减量检测认定按有关规定执行</w:t>
            </w:r>
          </w:p>
        </w:tc>
      </w:tr>
    </w:tbl>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spacing w:before="200" w:after="200" w:line="440" w:lineRule="exact"/>
        <w:jc w:val="left"/>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二、其他要求：</w:t>
      </w:r>
    </w:p>
    <w:p>
      <w:pPr>
        <w:spacing w:line="360" w:lineRule="auto"/>
        <w:ind w:firstLine="560" w:firstLineChars="200"/>
        <w:outlineLvl w:val="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val="en-US" w:eastAsia="zh-CN"/>
        </w:rPr>
        <w:t>供货期</w:t>
      </w:r>
      <w:r>
        <w:rPr>
          <w:rFonts w:hint="eastAsia" w:ascii="仿宋" w:hAnsi="仿宋" w:eastAsia="仿宋" w:cs="仿宋"/>
          <w:bCs/>
          <w:color w:val="auto"/>
          <w:sz w:val="28"/>
          <w:szCs w:val="28"/>
        </w:rPr>
        <w:t>：合同签订后50日内完成供货。</w:t>
      </w:r>
    </w:p>
    <w:p>
      <w:pPr>
        <w:spacing w:line="360" w:lineRule="auto"/>
        <w:ind w:firstLine="560" w:firstLineChars="200"/>
        <w:outlineLvl w:val="0"/>
        <w:rPr>
          <w:rFonts w:hint="eastAsia" w:ascii="仿宋" w:hAnsi="仿宋" w:eastAsia="仿宋" w:cs="仿宋"/>
          <w:bCs/>
          <w:color w:val="auto"/>
          <w:sz w:val="28"/>
          <w:szCs w:val="28"/>
        </w:rPr>
      </w:pPr>
      <w:r>
        <w:rPr>
          <w:rFonts w:hint="eastAsia" w:ascii="仿宋" w:hAnsi="仿宋" w:eastAsia="仿宋" w:cs="仿宋"/>
          <w:bCs/>
          <w:color w:val="auto"/>
          <w:sz w:val="28"/>
          <w:szCs w:val="28"/>
        </w:rPr>
        <w:t>2、交车地点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衢州公交浮石停车场(</w:t>
      </w:r>
      <w:r>
        <w:rPr>
          <w:rFonts w:hint="eastAsia" w:ascii="仿宋" w:hAnsi="仿宋" w:eastAsia="仿宋" w:cs="仿宋"/>
          <w:bCs/>
          <w:color w:val="auto"/>
          <w:sz w:val="28"/>
          <w:szCs w:val="28"/>
          <w:lang w:val="en-US" w:eastAsia="zh-CN"/>
        </w:rPr>
        <w:t>投标人</w:t>
      </w:r>
      <w:r>
        <w:rPr>
          <w:rFonts w:hint="eastAsia" w:ascii="仿宋" w:hAnsi="仿宋" w:eastAsia="仿宋" w:cs="仿宋"/>
          <w:bCs/>
          <w:color w:val="auto"/>
          <w:sz w:val="28"/>
          <w:szCs w:val="28"/>
        </w:rPr>
        <w:t>可承诺缩短工期)。</w:t>
      </w:r>
    </w:p>
    <w:p>
      <w:pPr>
        <w:spacing w:line="360" w:lineRule="auto"/>
        <w:ind w:firstLine="560" w:firstLineChars="200"/>
        <w:outlineLvl w:val="0"/>
        <w:rPr>
          <w:rFonts w:hint="eastAsia" w:ascii="仿宋" w:hAnsi="仿宋" w:eastAsia="仿宋" w:cs="仿宋"/>
          <w:bCs/>
          <w:color w:val="auto"/>
          <w:sz w:val="28"/>
          <w:szCs w:val="28"/>
        </w:rPr>
      </w:pPr>
      <w:r>
        <w:rPr>
          <w:rFonts w:hint="eastAsia" w:ascii="仿宋" w:hAnsi="仿宋" w:eastAsia="仿宋" w:cs="仿宋"/>
          <w:bCs/>
          <w:color w:val="auto"/>
          <w:sz w:val="28"/>
          <w:szCs w:val="28"/>
        </w:rPr>
        <w:t>3、验收标准：按采购文件要求及投标文件响应的技术参数。</w:t>
      </w:r>
    </w:p>
    <w:p>
      <w:pPr>
        <w:rPr>
          <w:color w:val="auto"/>
        </w:rPr>
      </w:pPr>
      <w:r>
        <w:rPr>
          <w:color w:val="auto"/>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84"/>
    <w:rsid w:val="004E6284"/>
    <w:rsid w:val="047E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4">
    <w:name w:val="toc 3"/>
    <w:basedOn w:val="1"/>
    <w:next w:val="1"/>
    <w:qFormat/>
    <w:uiPriority w:val="0"/>
    <w:pPr>
      <w:ind w:left="420"/>
      <w:jc w:val="left"/>
    </w:pPr>
    <w:rPr>
      <w:rFonts w:ascii="仿宋_GB2312" w:eastAsia="仿宋_GB2312"/>
      <w:i/>
      <w:iCs/>
      <w:sz w:val="20"/>
    </w:rPr>
  </w:style>
  <w:style w:type="paragraph" w:styleId="5">
    <w:name w:val="Balloon Text"/>
    <w:basedOn w:val="1"/>
    <w:link w:val="12"/>
    <w:qFormat/>
    <w:uiPriority w:val="99"/>
    <w:rPr>
      <w:sz w:val="18"/>
      <w:szCs w:val="18"/>
    </w:rPr>
  </w:style>
  <w:style w:type="paragraph" w:customStyle="1" w:styleId="8">
    <w:name w:val="正文1"/>
    <w:basedOn w:val="4"/>
    <w:next w:val="9"/>
    <w:uiPriority w:val="0"/>
    <w:pPr>
      <w:widowControl w:val="0"/>
      <w:adjustRightInd w:val="0"/>
      <w:spacing w:line="312" w:lineRule="atLeast"/>
      <w:jc w:val="both"/>
      <w:textAlignment w:val="baseline"/>
    </w:pPr>
    <w:rPr>
      <w:rFonts w:ascii="宋体"/>
      <w:sz w:val="34"/>
      <w:lang w:val="en-US" w:eastAsia="zh-CN" w:bidi="ar-SA"/>
    </w:rPr>
  </w:style>
  <w:style w:type="paragraph" w:customStyle="1" w:styleId="9">
    <w:name w:val="自动更正"/>
    <w:next w:val="10"/>
    <w:qFormat/>
    <w:uiPriority w:val="99"/>
    <w:pPr>
      <w:widowControl w:val="0"/>
      <w:jc w:val="both"/>
    </w:pPr>
    <w:rPr>
      <w:rFonts w:ascii="Times New Roman" w:hAnsi="Times New Roman" w:eastAsia="等线" w:cs="Times New Roman"/>
      <w:kern w:val="2"/>
      <w:sz w:val="21"/>
      <w:szCs w:val="24"/>
      <w:lang w:val="en-US" w:eastAsia="zh-CN" w:bidi="ar-SA"/>
    </w:rPr>
  </w:style>
  <w:style w:type="paragraph" w:customStyle="1" w:styleId="10">
    <w:name w:val="xl39"/>
    <w:basedOn w:val="1"/>
    <w:next w:val="11"/>
    <w:qFormat/>
    <w:uiPriority w:val="99"/>
    <w:pPr>
      <w:pBdr>
        <w:left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11">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character" w:customStyle="1" w:styleId="12">
    <w:name w:val="批注框文本 Char"/>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2022-09-09T09:13:00Z</dcterms:created>
  <dc:creator>微信用户</dc:creator>
  <cp:lastModifiedBy>微信用户</cp:lastModifiedBy>
  <dcterms:modified xsi:type="dcterms:W3CDTF">2022-09-09T09:17:39Z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CE9B4073169546EB82050A5E46360FFF</vt:lpwstr>
  </property>
</Properties>
</file>