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集团有限公司报名表</w:t>
      </w:r>
    </w:p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4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>
      <w:pPr>
        <w:spacing w:line="10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Cs w:val="21"/>
          <w:highlight w:val="none"/>
        </w:rPr>
        <w:t>（应届毕业生填写在校期间奖惩情况，其他人员填写工作期间奖惩情况）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>
      <w:pPr>
        <w:pStyle w:val="2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p>
      <w:bookmarkStart w:id="0" w:name="_GoBack"/>
      <w:bookmarkEnd w:id="0"/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ZGVlNWZkN2MyZmJiYTIxN2JhOWVjZTNjYTdlNzMifQ=="/>
  </w:docVars>
  <w:rsids>
    <w:rsidRoot w:val="3EB50BA1"/>
    <w:rsid w:val="3EB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2023-11-06T07:14:00Z</dcterms:created>
  <dc:creator>张丸子</dc:creator>
  <cp:lastModifiedBy>张丸子</cp:lastModifiedBy>
  <dcterms:modified xsi:type="dcterms:W3CDTF">2023-11-06T07:14:31Z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64701248785745CA92A7F86199BD8F1E_11</vt:lpwstr>
  </property>
</Properties>
</file>