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DB96C">
      <w:pPr>
        <w:snapToGrid w:val="0"/>
        <w:spacing w:line="360" w:lineRule="auto"/>
        <w:ind w:left="-1094" w:leftChars="-342" w:right="314" w:rightChars="98" w:firstLine="819" w:firstLineChars="256"/>
        <w:jc w:val="center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衢州市智慧置业有限公司瑞文府2025年上半年营销推广活动</w:t>
      </w:r>
    </w:p>
    <w:p w14:paraId="04C6564A">
      <w:pPr>
        <w:snapToGrid w:val="0"/>
        <w:spacing w:line="360" w:lineRule="auto"/>
        <w:ind w:left="-1094" w:leftChars="-342" w:right="314" w:rightChars="98" w:firstLine="819" w:firstLineChars="256"/>
        <w:jc w:val="center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服务单位采购询价表</w:t>
      </w:r>
    </w:p>
    <w:tbl>
      <w:tblPr>
        <w:tblStyle w:val="5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36"/>
        <w:gridCol w:w="978"/>
        <w:gridCol w:w="1170"/>
        <w:gridCol w:w="3285"/>
        <w:gridCol w:w="1755"/>
      </w:tblGrid>
      <w:tr w14:paraId="3D63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3EDD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836" w:type="dxa"/>
            <w:vAlign w:val="center"/>
          </w:tcPr>
          <w:p w14:paraId="629D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978" w:type="dxa"/>
            <w:vAlign w:val="center"/>
          </w:tcPr>
          <w:p w14:paraId="5950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预计开展时间</w:t>
            </w:r>
          </w:p>
        </w:tc>
        <w:tc>
          <w:tcPr>
            <w:tcW w:w="1170" w:type="dxa"/>
            <w:vAlign w:val="center"/>
          </w:tcPr>
          <w:p w14:paraId="21AC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最高限价总价（万元）</w:t>
            </w:r>
          </w:p>
        </w:tc>
        <w:tc>
          <w:tcPr>
            <w:tcW w:w="3285" w:type="dxa"/>
            <w:vAlign w:val="center"/>
          </w:tcPr>
          <w:p w14:paraId="3C86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参考内容</w:t>
            </w:r>
          </w:p>
        </w:tc>
        <w:tc>
          <w:tcPr>
            <w:tcW w:w="1755" w:type="dxa"/>
            <w:vAlign w:val="center"/>
          </w:tcPr>
          <w:p w14:paraId="65033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报价总价（万元）</w:t>
            </w:r>
          </w:p>
        </w:tc>
      </w:tr>
      <w:tr w14:paraId="09F9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1183" w:type="dxa"/>
            <w:vAlign w:val="center"/>
          </w:tcPr>
          <w:p w14:paraId="1CCE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迎春活动</w:t>
            </w:r>
          </w:p>
        </w:tc>
        <w:tc>
          <w:tcPr>
            <w:tcW w:w="836" w:type="dxa"/>
            <w:vAlign w:val="center"/>
          </w:tcPr>
          <w:p w14:paraId="39A1B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恒太广场</w:t>
            </w:r>
          </w:p>
        </w:tc>
        <w:tc>
          <w:tcPr>
            <w:tcW w:w="978" w:type="dxa"/>
            <w:vAlign w:val="center"/>
          </w:tcPr>
          <w:p w14:paraId="6012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7AD2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6.9</w:t>
            </w:r>
          </w:p>
        </w:tc>
        <w:tc>
          <w:tcPr>
            <w:tcW w:w="3285" w:type="dxa"/>
            <w:vAlign w:val="center"/>
          </w:tcPr>
          <w:p w14:paraId="2D17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1、4米*5米展位租赁费5万/月；</w:t>
            </w:r>
          </w:p>
          <w:p w14:paraId="758C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2、广告展位围栏14米*1.2米0.3万元/月</w:t>
            </w:r>
          </w:p>
          <w:p w14:paraId="042A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3、沙盘装饰费0.1万元/月</w:t>
            </w:r>
          </w:p>
          <w:p w14:paraId="67BA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4、售楼处至恒太广场沙盘及物料运输搬运0.2万元/月</w:t>
            </w:r>
          </w:p>
          <w:p w14:paraId="30188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5、3人（150元/天）小蜜蜂30天1.3万元</w:t>
            </w:r>
          </w:p>
        </w:tc>
        <w:tc>
          <w:tcPr>
            <w:tcW w:w="1755" w:type="dxa"/>
            <w:vAlign w:val="center"/>
          </w:tcPr>
          <w:p w14:paraId="7520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vertAlign w:val="baseline"/>
              </w:rPr>
            </w:pPr>
          </w:p>
        </w:tc>
      </w:tr>
      <w:tr w14:paraId="017B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8" w:hRule="atLeast"/>
        </w:trPr>
        <w:tc>
          <w:tcPr>
            <w:tcW w:w="1183" w:type="dxa"/>
            <w:vAlign w:val="center"/>
          </w:tcPr>
          <w:p w14:paraId="6830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开学季活动</w:t>
            </w:r>
          </w:p>
        </w:tc>
        <w:tc>
          <w:tcPr>
            <w:tcW w:w="836" w:type="dxa"/>
            <w:vAlign w:val="center"/>
          </w:tcPr>
          <w:p w14:paraId="4804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会展中心保利剧院</w:t>
            </w:r>
          </w:p>
        </w:tc>
        <w:tc>
          <w:tcPr>
            <w:tcW w:w="978" w:type="dxa"/>
            <w:vAlign w:val="center"/>
          </w:tcPr>
          <w:p w14:paraId="763D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和4月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63C91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285" w:type="dxa"/>
            <w:vAlign w:val="center"/>
          </w:tcPr>
          <w:p w14:paraId="34E2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1.衢州保利大剧院音乐厅（299）：场地租赁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4万</w:t>
            </w:r>
          </w:p>
          <w:p w14:paraId="4C68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2.LED大屏（8*3）：1万/月——2个月/2万</w:t>
            </w:r>
          </w:p>
          <w:p w14:paraId="3412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3.地推宣传费：1万/月（2家幼儿园邀请及小礼物，500个学生）——2个月/2万</w:t>
            </w:r>
          </w:p>
          <w:p w14:paraId="6F76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4.桁架展位及宣传喷绘：0.5万元/月——2个月/1万</w:t>
            </w:r>
          </w:p>
          <w:p w14:paraId="171B4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4.到场领取奖品：1万/场（舞蹈《胡笳十八拍》演出票100张、法国圣马克童声合唱团音乐会演出票100张）——2个月/2万</w:t>
            </w:r>
          </w:p>
        </w:tc>
        <w:tc>
          <w:tcPr>
            <w:tcW w:w="1755" w:type="dxa"/>
            <w:vAlign w:val="center"/>
          </w:tcPr>
          <w:p w14:paraId="121F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8A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564F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“五一”假期活动</w:t>
            </w:r>
          </w:p>
        </w:tc>
        <w:tc>
          <w:tcPr>
            <w:tcW w:w="836" w:type="dxa"/>
            <w:vAlign w:val="center"/>
          </w:tcPr>
          <w:p w14:paraId="106A6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广和雷迪森怿曼龙山远动酒店</w:t>
            </w:r>
          </w:p>
        </w:tc>
        <w:tc>
          <w:tcPr>
            <w:tcW w:w="978" w:type="dxa"/>
            <w:vAlign w:val="center"/>
          </w:tcPr>
          <w:p w14:paraId="6CED6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2975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7.4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85" w:type="dxa"/>
            <w:vAlign w:val="center"/>
          </w:tcPr>
          <w:p w14:paraId="1C5C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1.50座大巴包车0.15万/天（4天0.6万元）</w:t>
            </w:r>
          </w:p>
          <w:p w14:paraId="3A80C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2.服务导游1人450/天（4天0.18万元）</w:t>
            </w:r>
          </w:p>
          <w:p w14:paraId="6F56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3.会议室租赁场费2000元/场（2场0.4万元）</w:t>
            </w:r>
          </w:p>
          <w:p w14:paraId="4916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4.2天住宿餐饮费460元/人（100人4.6万元）</w:t>
            </w:r>
          </w:p>
          <w:p w14:paraId="40BE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5.户外运动门票服务138元/人（预计98张1.4万元，不含导游、驾驶员在内）</w:t>
            </w:r>
          </w:p>
          <w:p w14:paraId="1A88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6.宣传展架0.2万/个</w:t>
            </w:r>
          </w:p>
          <w:p w14:paraId="023FE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7.人身意外险5元/人（预计100人0.05万元，含导游、驾驶员在内）</w:t>
            </w:r>
          </w:p>
        </w:tc>
        <w:tc>
          <w:tcPr>
            <w:tcW w:w="1755" w:type="dxa"/>
            <w:vAlign w:val="center"/>
          </w:tcPr>
          <w:p w14:paraId="02CC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77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626F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“六一”儿童节活动</w:t>
            </w:r>
          </w:p>
        </w:tc>
        <w:tc>
          <w:tcPr>
            <w:tcW w:w="836" w:type="dxa"/>
            <w:vAlign w:val="center"/>
          </w:tcPr>
          <w:p w14:paraId="6577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会展中心保利剧院</w:t>
            </w:r>
          </w:p>
        </w:tc>
        <w:tc>
          <w:tcPr>
            <w:tcW w:w="978" w:type="dxa"/>
            <w:vAlign w:val="center"/>
          </w:tcPr>
          <w:p w14:paraId="10B0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份</w:t>
            </w:r>
          </w:p>
        </w:tc>
        <w:tc>
          <w:tcPr>
            <w:tcW w:w="1170" w:type="dxa"/>
            <w:vAlign w:val="center"/>
          </w:tcPr>
          <w:p w14:paraId="65BA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4.8</w:t>
            </w:r>
          </w:p>
        </w:tc>
        <w:tc>
          <w:tcPr>
            <w:tcW w:w="3285" w:type="dxa"/>
            <w:vAlign w:val="center"/>
          </w:tcPr>
          <w:p w14:paraId="0D43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1.150组家庭邀请观演：300张票（阿拉丁下雪秀及海底两万里）2.7万</w:t>
            </w:r>
          </w:p>
          <w:p w14:paraId="4937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2.亲子嘉年华展位1个：1万元</w:t>
            </w:r>
          </w:p>
          <w:p w14:paraId="73B8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3.现场宣传：大堂LED滚动视频宣传，30秒/次(3天周期)，共计0.3万元</w:t>
            </w:r>
          </w:p>
          <w:p w14:paraId="406E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4.桁架展位及宣传喷绘：0.3万元</w:t>
            </w:r>
          </w:p>
          <w:p w14:paraId="2A67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5.线上媒体宣传：4次，0.5万元</w:t>
            </w:r>
          </w:p>
        </w:tc>
        <w:tc>
          <w:tcPr>
            <w:tcW w:w="1755" w:type="dxa"/>
            <w:vAlign w:val="center"/>
          </w:tcPr>
          <w:p w14:paraId="6F3A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1B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07" w:type="dxa"/>
            <w:gridSpan w:val="6"/>
            <w:vAlign w:val="center"/>
          </w:tcPr>
          <w:p w14:paraId="4437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合计费用（含税）：      万元</w:t>
            </w:r>
          </w:p>
        </w:tc>
      </w:tr>
    </w:tbl>
    <w:p w14:paraId="4CA4CF4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</w:p>
    <w:p w14:paraId="3B7D232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</w:p>
    <w:p w14:paraId="37E3568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  <w:r>
        <w:rPr>
          <w:rFonts w:hint="default"/>
          <w:sz w:val="28"/>
          <w:szCs w:val="18"/>
          <w:vertAlign w:val="baseline"/>
          <w:lang w:val="en-US" w:eastAsia="zh-CN"/>
        </w:rPr>
        <w:t>报价单位：</w:t>
      </w:r>
      <w:r>
        <w:rPr>
          <w:rFonts w:hint="eastAsia"/>
          <w:sz w:val="28"/>
          <w:szCs w:val="18"/>
          <w:vertAlign w:val="baseline"/>
          <w:lang w:val="en-US" w:eastAsia="zh-CN"/>
        </w:rPr>
        <w:t xml:space="preserve"> </w:t>
      </w:r>
    </w:p>
    <w:p w14:paraId="150FAB4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</w:p>
    <w:p w14:paraId="7AC963A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  <w:r>
        <w:rPr>
          <w:rFonts w:hint="default"/>
          <w:sz w:val="28"/>
          <w:szCs w:val="18"/>
          <w:vertAlign w:val="baseline"/>
          <w:lang w:val="en-US" w:eastAsia="zh-CN"/>
        </w:rPr>
        <w:t>联系人：</w:t>
      </w:r>
    </w:p>
    <w:p w14:paraId="6720EDF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sz w:val="28"/>
          <w:szCs w:val="18"/>
          <w:vertAlign w:val="baseline"/>
          <w:lang w:val="en-US" w:eastAsia="zh-CN"/>
        </w:rPr>
      </w:pPr>
    </w:p>
    <w:p w14:paraId="22E5DAA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jc w:val="left"/>
        <w:textAlignment w:val="auto"/>
        <w:rPr>
          <w:rFonts w:hint="default"/>
          <w:lang w:eastAsia="zh-CN"/>
        </w:rPr>
        <w:sectPr>
          <w:pgSz w:w="11906" w:h="16838"/>
          <w:pgMar w:top="1440" w:right="1474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/>
          <w:sz w:val="28"/>
          <w:szCs w:val="18"/>
          <w:vertAlign w:val="baseline"/>
          <w:lang w:val="en-US" w:eastAsia="zh-CN"/>
        </w:rPr>
        <w:t>联系电</w:t>
      </w:r>
      <w:r>
        <w:rPr>
          <w:rFonts w:hint="default"/>
          <w:sz w:val="28"/>
          <w:szCs w:val="18"/>
          <w:vertAlign w:val="baseline"/>
          <w:lang w:eastAsia="zh-CN"/>
        </w:rPr>
        <w:t>话：</w:t>
      </w:r>
    </w:p>
    <w:p w14:paraId="66D340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45"/>
    <w:rsid w:val="00E40045"/>
    <w:rsid w:val="10EF0E69"/>
    <w:rsid w:val="37AA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664</Words>
  <Characters>782</Characters>
  <Lines>0</Lines>
  <Paragraphs>0</Paragraphs>
  <TotalTime>1</TotalTime>
  <ScaleCrop>false</ScaleCrop>
  <LinksUpToDate>false</LinksUpToDate>
  <CharactersWithSpaces>789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2025-03-12T02:40:00Z</dcterms:created>
  <dc:creator>:-)</dc:creator>
  <cp:lastModifiedBy>:-)</cp:lastModifiedBy>
  <dcterms:modified xsi:type="dcterms:W3CDTF">2025-03-13T03:59:58Z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FB384F4AA60A4ADE904329005AD78F9A_11</vt:lpwstr>
  </property>
  <property fmtid="{D5CDD505-2E9C-101B-9397-08002B2CF9AE}" pid="4" name="KSOTemplateDocerSaveRecord">
    <vt:lpwstr>eyJoZGlkIjoiMmY0MzQ5MjUwOGYwMzM0NWE3YTA0MDU5NzgwZDRjYzgiLCJ1c2VySWQiOiI1OTI1NTA3ODMifQ==</vt:lpwstr>
  </property>
</Properties>
</file>