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8B5AA">
      <w:pPr>
        <w:pStyle w:val="35"/>
        <w:pageBreakBefore/>
        <w:numPr>
          <w:ilvl w:val="0"/>
          <w:numId w:val="0"/>
        </w:numPr>
        <w:kinsoku/>
        <w:overflowPunct/>
        <w:topLinePunct w:val="0"/>
        <w:autoSpaceDE/>
        <w:autoSpaceDN/>
        <w:bidi w:val="0"/>
        <w:snapToGrid w:val="0"/>
        <w:spacing w:before="0" w:beforeAutospacing="0" w:after="0" w:afterAutospacing="0" w:line="360" w:lineRule="auto"/>
        <w:jc w:val="center"/>
        <w:outlineLvl w:val="1"/>
        <w:rPr>
          <w:rFonts w:hint="eastAsia" w:ascii="仿宋" w:hAnsi="仿宋" w:eastAsia="仿宋" w:cs="仿宋"/>
          <w:sz w:val="36"/>
          <w:szCs w:val="36"/>
          <w:lang w:val="en-US" w:eastAsia="zh-CN"/>
        </w:rPr>
      </w:pPr>
      <w:bookmarkStart w:id="1" w:name="_GoBack"/>
      <w:bookmarkEnd w:id="1"/>
      <w:bookmarkStart w:id="0" w:name="_Toc272368142"/>
      <w:r>
        <w:rPr>
          <w:rFonts w:hint="eastAsia" w:ascii="仿宋" w:hAnsi="仿宋" w:eastAsia="仿宋" w:cs="仿宋"/>
          <w:b/>
          <w:kern w:val="2"/>
          <w:sz w:val="36"/>
          <w:szCs w:val="36"/>
        </w:rPr>
        <w:t>采购</w:t>
      </w:r>
      <w:r>
        <w:rPr>
          <w:rFonts w:hint="eastAsia" w:ascii="仿宋" w:hAnsi="仿宋" w:eastAsia="仿宋" w:cs="仿宋"/>
          <w:b/>
          <w:kern w:val="2"/>
          <w:sz w:val="36"/>
          <w:szCs w:val="36"/>
          <w:lang w:val="en-US" w:eastAsia="zh-CN"/>
        </w:rPr>
        <w:t>清单</w:t>
      </w:r>
    </w:p>
    <w:bookmarkEnd w:id="0"/>
    <w:p w14:paraId="53CB777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ind w:left="0"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衢州市瑞城科技产业服务有限公司（以下简称“采购人”）的电子科技大学长三角研究院食堂安装配电网络安全管理系统采购进行询价，具体要求如下：</w:t>
      </w:r>
    </w:p>
    <w:p w14:paraId="52DC3BE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ind w:left="0" w:leftChars="0" w:firstLine="482" w:firstLineChars="200"/>
        <w:jc w:val="left"/>
        <w:textAlignment w:val="auto"/>
        <w:rPr>
          <w:rFonts w:hint="eastAsia" w:ascii="仿宋" w:hAnsi="仿宋" w:eastAsia="仿宋" w:cs="仿宋"/>
          <w:sz w:val="24"/>
          <w:szCs w:val="24"/>
          <w:lang w:eastAsia="zh-CN"/>
        </w:rPr>
      </w:pPr>
      <w:r>
        <w:rPr>
          <w:rFonts w:hint="eastAsia" w:ascii="仿宋" w:hAnsi="仿宋" w:eastAsia="仿宋" w:cs="仿宋"/>
          <w:b/>
          <w:bCs/>
          <w:color w:val="auto"/>
          <w:sz w:val="24"/>
          <w:szCs w:val="24"/>
          <w:lang w:val="en-US" w:eastAsia="zh-CN"/>
        </w:rPr>
        <w:t>1.采购内容：</w:t>
      </w:r>
      <w:r>
        <w:rPr>
          <w:rFonts w:hint="eastAsia" w:ascii="仿宋" w:hAnsi="仿宋" w:eastAsia="仿宋" w:cs="仿宋"/>
          <w:sz w:val="24"/>
          <w:szCs w:val="24"/>
          <w:lang w:val="en-US" w:eastAsia="zh-CN"/>
        </w:rPr>
        <w:t>采购人的电子科技大学长三角研究院食堂安装配电网络安全管理系统采购，详见下表，采购预算价为人民币80780元。</w:t>
      </w:r>
    </w:p>
    <w:tbl>
      <w:tblPr>
        <w:tblStyle w:val="3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2500"/>
        <w:gridCol w:w="1791"/>
        <w:gridCol w:w="1587"/>
        <w:gridCol w:w="1489"/>
        <w:gridCol w:w="1841"/>
        <w:gridCol w:w="8"/>
      </w:tblGrid>
      <w:tr w14:paraId="6794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21"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A01F12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点位</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294AACD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设备类型</w:t>
            </w:r>
          </w:p>
        </w:tc>
        <w:tc>
          <w:tcPr>
            <w:tcW w:w="3378" w:type="dxa"/>
            <w:gridSpan w:val="2"/>
            <w:tcBorders>
              <w:top w:val="single" w:color="000000" w:sz="4" w:space="0"/>
              <w:left w:val="single" w:color="000000" w:sz="4" w:space="0"/>
              <w:bottom w:val="single" w:color="000000" w:sz="4" w:space="0"/>
              <w:right w:val="single" w:color="000000" w:sz="4" w:space="0"/>
            </w:tcBorders>
            <w:noWrap/>
            <w:vAlign w:val="center"/>
          </w:tcPr>
          <w:p w14:paraId="59165D63">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规格</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16CE6C59">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单位</w:t>
            </w:r>
          </w:p>
        </w:tc>
        <w:tc>
          <w:tcPr>
            <w:tcW w:w="1841" w:type="dxa"/>
            <w:tcBorders>
              <w:top w:val="single" w:color="000000" w:sz="4" w:space="0"/>
              <w:left w:val="single" w:color="000000" w:sz="4" w:space="0"/>
              <w:bottom w:val="single" w:color="000000" w:sz="4" w:space="0"/>
              <w:right w:val="single" w:color="000000" w:sz="4" w:space="0"/>
            </w:tcBorders>
            <w:noWrap/>
            <w:vAlign w:val="center"/>
          </w:tcPr>
          <w:p w14:paraId="26EA666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14:paraId="6D8A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restart"/>
            <w:tcBorders>
              <w:top w:val="single" w:color="000000" w:sz="4" w:space="0"/>
              <w:left w:val="single" w:color="000000" w:sz="4" w:space="0"/>
              <w:right w:val="single" w:color="000000" w:sz="4" w:space="0"/>
            </w:tcBorders>
            <w:noWrap/>
            <w:vAlign w:val="center"/>
          </w:tcPr>
          <w:p w14:paraId="0A3F526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食堂</w:t>
            </w:r>
          </w:p>
        </w:tc>
        <w:tc>
          <w:tcPr>
            <w:tcW w:w="2500" w:type="dxa"/>
            <w:vMerge w:val="restart"/>
            <w:tcBorders>
              <w:top w:val="single" w:color="000000" w:sz="4" w:space="0"/>
              <w:left w:val="single" w:color="000000" w:sz="4" w:space="0"/>
              <w:right w:val="single" w:color="000000" w:sz="4" w:space="0"/>
            </w:tcBorders>
            <w:noWrap w:val="0"/>
            <w:vAlign w:val="center"/>
          </w:tcPr>
          <w:p w14:paraId="447012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组合式电气火灾探测器</w:t>
            </w:r>
          </w:p>
        </w:tc>
        <w:tc>
          <w:tcPr>
            <w:tcW w:w="3378" w:type="dxa"/>
            <w:gridSpan w:val="2"/>
            <w:tcBorders>
              <w:top w:val="single" w:color="000000" w:sz="4" w:space="0"/>
              <w:left w:val="single" w:color="000000" w:sz="4" w:space="0"/>
              <w:bottom w:val="single" w:color="000000" w:sz="4" w:space="0"/>
              <w:right w:val="single" w:color="000000" w:sz="4" w:space="0"/>
            </w:tcBorders>
            <w:noWrap w:val="0"/>
            <w:vAlign w:val="center"/>
          </w:tcPr>
          <w:p w14:paraId="2CDD6D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100A</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A01266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BF6D83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w:t>
            </w:r>
          </w:p>
        </w:tc>
      </w:tr>
      <w:tr w14:paraId="12367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1DF9F5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00" w:type="dxa"/>
            <w:vMerge w:val="continue"/>
            <w:tcBorders>
              <w:left w:val="single" w:color="000000" w:sz="4" w:space="0"/>
              <w:right w:val="single" w:color="000000" w:sz="4" w:space="0"/>
            </w:tcBorders>
            <w:noWrap w:val="0"/>
            <w:vAlign w:val="center"/>
          </w:tcPr>
          <w:p w14:paraId="41F78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3378" w:type="dxa"/>
            <w:gridSpan w:val="2"/>
            <w:tcBorders>
              <w:top w:val="single" w:color="000000" w:sz="4" w:space="0"/>
              <w:left w:val="single" w:color="000000" w:sz="4" w:space="0"/>
              <w:bottom w:val="single" w:color="000000" w:sz="4" w:space="0"/>
              <w:right w:val="single" w:color="000000" w:sz="4" w:space="0"/>
            </w:tcBorders>
            <w:noWrap w:val="0"/>
            <w:vAlign w:val="center"/>
          </w:tcPr>
          <w:p w14:paraId="07BA61B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200A</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79CA3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DC8B6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w:t>
            </w:r>
          </w:p>
        </w:tc>
      </w:tr>
      <w:tr w14:paraId="0C75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391C00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00" w:type="dxa"/>
            <w:vMerge w:val="continue"/>
            <w:tcBorders>
              <w:left w:val="single" w:color="000000" w:sz="4" w:space="0"/>
              <w:bottom w:val="single" w:color="000000" w:sz="4" w:space="0"/>
              <w:right w:val="single" w:color="000000" w:sz="4" w:space="0"/>
            </w:tcBorders>
            <w:noWrap w:val="0"/>
            <w:vAlign w:val="center"/>
          </w:tcPr>
          <w:p w14:paraId="74781E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3378" w:type="dxa"/>
            <w:gridSpan w:val="2"/>
            <w:tcBorders>
              <w:top w:val="single" w:color="000000" w:sz="4" w:space="0"/>
              <w:left w:val="single" w:color="000000" w:sz="4" w:space="0"/>
              <w:bottom w:val="single" w:color="000000" w:sz="4" w:space="0"/>
              <w:right w:val="single" w:color="000000" w:sz="4" w:space="0"/>
            </w:tcBorders>
            <w:noWrap w:val="0"/>
            <w:vAlign w:val="center"/>
          </w:tcPr>
          <w:p w14:paraId="57EBA5F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400A</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0AB2DC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1758CC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76E1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490830B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2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DB5B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集成式探测器</w:t>
            </w:r>
          </w:p>
        </w:tc>
        <w:tc>
          <w:tcPr>
            <w:tcW w:w="1791" w:type="dxa"/>
            <w:vMerge w:val="restart"/>
            <w:tcBorders>
              <w:top w:val="single" w:color="000000" w:sz="4" w:space="0"/>
              <w:left w:val="single" w:color="000000" w:sz="4" w:space="0"/>
              <w:right w:val="single" w:color="000000" w:sz="4" w:space="0"/>
            </w:tcBorders>
            <w:noWrap w:val="0"/>
            <w:vAlign w:val="center"/>
          </w:tcPr>
          <w:p w14:paraId="54D05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C16</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3939A01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1P</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B5FA7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CFE8B5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32</w:t>
            </w:r>
          </w:p>
        </w:tc>
      </w:tr>
      <w:tr w14:paraId="00BA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71D26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36E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91" w:type="dxa"/>
            <w:vMerge w:val="continue"/>
            <w:tcBorders>
              <w:left w:val="single" w:color="000000" w:sz="4" w:space="0"/>
              <w:right w:val="single" w:color="000000" w:sz="4" w:space="0"/>
            </w:tcBorders>
            <w:noWrap w:val="0"/>
            <w:vAlign w:val="center"/>
          </w:tcPr>
          <w:p w14:paraId="4D6BCF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5915CE6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2P（漏）</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968406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2A8D2D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r>
      <w:tr w14:paraId="1363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14847E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2EA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91" w:type="dxa"/>
            <w:vMerge w:val="continue"/>
            <w:tcBorders>
              <w:left w:val="single" w:color="000000" w:sz="4" w:space="0"/>
              <w:bottom w:val="single" w:color="000000" w:sz="4" w:space="0"/>
              <w:right w:val="single" w:color="000000" w:sz="4" w:space="0"/>
            </w:tcBorders>
            <w:noWrap w:val="0"/>
            <w:vAlign w:val="center"/>
          </w:tcPr>
          <w:p w14:paraId="431ACB9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5777EB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4P（漏）</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53061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A944CB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25A1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0060CF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77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91" w:type="dxa"/>
            <w:vMerge w:val="restart"/>
            <w:tcBorders>
              <w:top w:val="single" w:color="000000" w:sz="4" w:space="0"/>
              <w:left w:val="single" w:color="000000" w:sz="4" w:space="0"/>
              <w:right w:val="single" w:color="000000" w:sz="4" w:space="0"/>
            </w:tcBorders>
            <w:noWrap w:val="0"/>
            <w:vAlign w:val="center"/>
          </w:tcPr>
          <w:p w14:paraId="0463B33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C20</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60521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2P（漏）</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B7CF9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DA4B7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42</w:t>
            </w:r>
          </w:p>
        </w:tc>
      </w:tr>
      <w:tr w14:paraId="5FFD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341660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0FD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91" w:type="dxa"/>
            <w:vMerge w:val="continue"/>
            <w:tcBorders>
              <w:left w:val="single" w:color="000000" w:sz="4" w:space="0"/>
              <w:bottom w:val="single" w:color="000000" w:sz="4" w:space="0"/>
              <w:right w:val="single" w:color="000000" w:sz="4" w:space="0"/>
            </w:tcBorders>
            <w:noWrap w:val="0"/>
            <w:vAlign w:val="center"/>
          </w:tcPr>
          <w:p w14:paraId="70EFCE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5F38BB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4P（漏）</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590E0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8DFF82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r>
      <w:tr w14:paraId="1A21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073BCB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B03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91" w:type="dxa"/>
            <w:vMerge w:val="restart"/>
            <w:tcBorders>
              <w:top w:val="single" w:color="000000" w:sz="4" w:space="0"/>
              <w:left w:val="single" w:color="000000" w:sz="4" w:space="0"/>
              <w:right w:val="single" w:color="000000" w:sz="4" w:space="0"/>
            </w:tcBorders>
            <w:noWrap w:val="0"/>
            <w:vAlign w:val="center"/>
          </w:tcPr>
          <w:p w14:paraId="6C0640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C25</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2CF8F0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2P（漏）</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22378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04084D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r>
      <w:tr w14:paraId="51EC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21D693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F6A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91" w:type="dxa"/>
            <w:vMerge w:val="continue"/>
            <w:tcBorders>
              <w:left w:val="single" w:color="000000" w:sz="4" w:space="0"/>
              <w:right w:val="single" w:color="000000" w:sz="4" w:space="0"/>
            </w:tcBorders>
            <w:noWrap w:val="0"/>
            <w:vAlign w:val="center"/>
          </w:tcPr>
          <w:p w14:paraId="343EB4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010765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3P</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E8704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B67062F">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66F2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7E8F3D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9E2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91" w:type="dxa"/>
            <w:vMerge w:val="continue"/>
            <w:tcBorders>
              <w:left w:val="single" w:color="000000" w:sz="4" w:space="0"/>
              <w:bottom w:val="single" w:color="000000" w:sz="4" w:space="0"/>
              <w:right w:val="single" w:color="000000" w:sz="4" w:space="0"/>
            </w:tcBorders>
            <w:noWrap w:val="0"/>
            <w:vAlign w:val="center"/>
          </w:tcPr>
          <w:p w14:paraId="39F865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78832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4P（漏）</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BDEDE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1D847B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r>
      <w:tr w14:paraId="6AD5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114C7C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B9F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91" w:type="dxa"/>
            <w:vMerge w:val="restart"/>
            <w:tcBorders>
              <w:top w:val="single" w:color="000000" w:sz="4" w:space="0"/>
              <w:left w:val="single" w:color="000000" w:sz="4" w:space="0"/>
              <w:right w:val="single" w:color="000000" w:sz="4" w:space="0"/>
            </w:tcBorders>
            <w:noWrap w:val="0"/>
            <w:vAlign w:val="center"/>
          </w:tcPr>
          <w:p w14:paraId="48AFB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C32</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068199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2P（漏）</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E31D1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A8C3C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w:t>
            </w:r>
          </w:p>
        </w:tc>
      </w:tr>
      <w:tr w14:paraId="49F4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6223A4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875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91" w:type="dxa"/>
            <w:vMerge w:val="continue"/>
            <w:tcBorders>
              <w:left w:val="single" w:color="000000" w:sz="4" w:space="0"/>
              <w:right w:val="single" w:color="000000" w:sz="4" w:space="0"/>
            </w:tcBorders>
            <w:noWrap w:val="0"/>
            <w:vAlign w:val="center"/>
          </w:tcPr>
          <w:p w14:paraId="775F86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39D56A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3P</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08D4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3FEB0F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1BB3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66D92A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ED6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91" w:type="dxa"/>
            <w:vMerge w:val="continue"/>
            <w:tcBorders>
              <w:left w:val="single" w:color="000000" w:sz="4" w:space="0"/>
              <w:bottom w:val="single" w:color="000000" w:sz="4" w:space="0"/>
              <w:right w:val="single" w:color="000000" w:sz="4" w:space="0"/>
            </w:tcBorders>
            <w:noWrap w:val="0"/>
            <w:vAlign w:val="center"/>
          </w:tcPr>
          <w:p w14:paraId="73609B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3ED7B8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4P（漏）</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02115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337198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r>
      <w:tr w14:paraId="1C29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3B4C1A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9BC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751D1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C40</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681112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2P（漏）</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1DE2C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7E2C1D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r>
      <w:tr w14:paraId="62F4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right w:val="single" w:color="000000" w:sz="4" w:space="0"/>
            </w:tcBorders>
            <w:noWrap/>
            <w:vAlign w:val="center"/>
          </w:tcPr>
          <w:p w14:paraId="30C260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2B2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FEA3A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C63</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310518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4P（漏）</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32925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EE1298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1345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jc w:val="center"/>
        </w:trPr>
        <w:tc>
          <w:tcPr>
            <w:tcW w:w="797" w:type="dxa"/>
            <w:vMerge w:val="continue"/>
            <w:tcBorders>
              <w:left w:val="single" w:color="000000" w:sz="4" w:space="0"/>
              <w:bottom w:val="single" w:color="000000" w:sz="4" w:space="0"/>
              <w:right w:val="single" w:color="000000" w:sz="4" w:space="0"/>
            </w:tcBorders>
            <w:noWrap/>
            <w:vAlign w:val="center"/>
          </w:tcPr>
          <w:p w14:paraId="259D6F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1C7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3378" w:type="dxa"/>
            <w:gridSpan w:val="2"/>
            <w:tcBorders>
              <w:top w:val="single" w:color="000000" w:sz="4" w:space="0"/>
              <w:left w:val="single" w:color="000000" w:sz="4" w:space="0"/>
              <w:bottom w:val="single" w:color="000000" w:sz="4" w:space="0"/>
              <w:right w:val="single" w:color="000000" w:sz="4" w:space="0"/>
            </w:tcBorders>
            <w:noWrap w:val="0"/>
            <w:vAlign w:val="center"/>
          </w:tcPr>
          <w:p w14:paraId="0DD94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网关</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C540F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9FE6CE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r>
      <w:tr w14:paraId="103B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10013" w:type="dxa"/>
            <w:gridSpan w:val="7"/>
            <w:tcBorders>
              <w:top w:val="single" w:color="000000" w:sz="4" w:space="0"/>
              <w:left w:val="single" w:color="000000" w:sz="4" w:space="0"/>
              <w:bottom w:val="single" w:color="000000" w:sz="4" w:space="0"/>
              <w:right w:val="single" w:color="000000" w:sz="4" w:space="0"/>
            </w:tcBorders>
            <w:noWrap/>
            <w:vAlign w:val="center"/>
          </w:tcPr>
          <w:p w14:paraId="35B3FF51">
            <w:pPr>
              <w:keepNext w:val="0"/>
              <w:keepLines w:val="0"/>
              <w:widowControl w:val="0"/>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u w:val="none"/>
              </w:rPr>
            </w:pPr>
            <w:r>
              <w:rPr>
                <w:rFonts w:hint="default" w:ascii="仿宋" w:hAnsi="仿宋" w:eastAsia="仿宋" w:cs="仿宋"/>
                <w:spacing w:val="-3"/>
                <w:kern w:val="2"/>
                <w:sz w:val="24"/>
                <w:szCs w:val="24"/>
                <w:lang w:val="en-US" w:eastAsia="zh-CN" w:bidi="ar"/>
              </w:rPr>
              <w:t>注：以上报价为含税价，费用包含设备费、安装费、 3 年</w:t>
            </w:r>
            <w:r>
              <w:rPr>
                <w:rFonts w:hint="eastAsia" w:ascii="仿宋" w:hAnsi="仿宋" w:eastAsia="仿宋" w:cs="仿宋"/>
                <w:color w:val="000000"/>
                <w:spacing w:val="-3"/>
                <w:kern w:val="2"/>
                <w:sz w:val="24"/>
                <w:szCs w:val="24"/>
                <w:u w:val="none"/>
                <w:lang w:val="en-US" w:eastAsia="zh-CN" w:bidi="ar"/>
              </w:rPr>
              <w:t>质保期内</w:t>
            </w:r>
            <w:r>
              <w:rPr>
                <w:rFonts w:hint="default" w:ascii="仿宋" w:hAnsi="仿宋" w:eastAsia="仿宋" w:cs="仿宋"/>
                <w:spacing w:val="-3"/>
                <w:kern w:val="2"/>
                <w:sz w:val="24"/>
                <w:szCs w:val="24"/>
                <w:lang w:val="en-US" w:eastAsia="zh-CN" w:bidi="ar"/>
              </w:rPr>
              <w:t>服务费等所有费用，第 4 年及以后续费价格为 500 元/套/年（集成式探测 器按网关数量计费），续费总计数量</w:t>
            </w:r>
            <w:r>
              <w:rPr>
                <w:rFonts w:hint="eastAsia" w:ascii="仿宋" w:hAnsi="仿宋" w:eastAsia="仿宋" w:cs="仿宋"/>
                <w:color w:val="000000"/>
                <w:spacing w:val="-3"/>
                <w:kern w:val="2"/>
                <w:sz w:val="24"/>
                <w:szCs w:val="24"/>
                <w:lang w:val="en-US" w:eastAsia="zh-CN" w:bidi="ar"/>
              </w:rPr>
              <w:t>暂定</w:t>
            </w:r>
            <w:r>
              <w:rPr>
                <w:rFonts w:hint="default" w:ascii="仿宋" w:hAnsi="仿宋" w:eastAsia="仿宋" w:cs="仿宋"/>
                <w:spacing w:val="-3"/>
                <w:kern w:val="2"/>
                <w:sz w:val="24"/>
                <w:szCs w:val="24"/>
                <w:lang w:val="en-US" w:eastAsia="zh-CN" w:bidi="ar"/>
              </w:rPr>
              <w:t>为 22 套，后续可根据实际需要调整续费数量。</w:t>
            </w:r>
          </w:p>
        </w:tc>
      </w:tr>
    </w:tbl>
    <w:p w14:paraId="64BAC3C7">
      <w:pPr>
        <w:keepNext w:val="0"/>
        <w:keepLines w:val="0"/>
        <w:pageBreakBefore w:val="0"/>
        <w:widowControl w:val="0"/>
        <w:kinsoku/>
        <w:wordWrap/>
        <w:overflowPunct/>
        <w:topLinePunct w:val="0"/>
        <w:autoSpaceDE/>
        <w:autoSpaceDN/>
        <w:bidi w:val="0"/>
        <w:snapToGrid/>
        <w:spacing w:beforeLines="0" w:afterLines="0" w:line="48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.报价要求：</w:t>
      </w:r>
      <w:r>
        <w:rPr>
          <w:rFonts w:hint="eastAsia" w:ascii="仿宋" w:hAnsi="仿宋" w:eastAsia="仿宋" w:cs="仿宋"/>
          <w:color w:val="auto"/>
          <w:sz w:val="24"/>
          <w:szCs w:val="24"/>
          <w:lang w:val="en-US" w:eastAsia="zh-CN"/>
        </w:rPr>
        <w:t>按综合单价</w:t>
      </w:r>
      <w:r>
        <w:rPr>
          <w:rFonts w:hint="eastAsia" w:ascii="仿宋" w:hAnsi="仿宋" w:eastAsia="仿宋" w:cs="仿宋"/>
          <w:color w:val="auto"/>
          <w:sz w:val="24"/>
          <w:szCs w:val="24"/>
        </w:rPr>
        <w:t>报价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最高限价</w:t>
      </w:r>
      <w:r>
        <w:rPr>
          <w:rFonts w:hint="eastAsia" w:ascii="仿宋" w:hAnsi="仿宋" w:eastAsia="仿宋" w:cs="仿宋"/>
          <w:color w:val="auto"/>
          <w:sz w:val="24"/>
          <w:szCs w:val="24"/>
          <w:lang w:val="en-US" w:eastAsia="zh-CN"/>
        </w:rPr>
        <w:t>80780</w:t>
      </w:r>
      <w:r>
        <w:rPr>
          <w:rFonts w:hint="eastAsia" w:ascii="仿宋" w:hAnsi="仿宋" w:eastAsia="仿宋" w:cs="仿宋"/>
          <w:color w:val="auto"/>
          <w:sz w:val="24"/>
          <w:szCs w:val="24"/>
        </w:rPr>
        <w:t>元，超过最高限价的为无效报价文件。</w:t>
      </w:r>
    </w:p>
    <w:p w14:paraId="3DBA9B4B">
      <w:pPr>
        <w:kinsoku/>
        <w:overflowPunct/>
        <w:topLinePunct w:val="0"/>
        <w:autoSpaceDE/>
        <w:autoSpaceDN/>
        <w:bidi w:val="0"/>
        <w:spacing w:after="0" w:line="360" w:lineRule="auto"/>
        <w:ind w:firstLine="48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3.交货期：</w:t>
      </w:r>
      <w:r>
        <w:rPr>
          <w:rFonts w:hint="eastAsia" w:ascii="仿宋" w:hAnsi="仿宋" w:eastAsia="仿宋" w:cs="仿宋"/>
          <w:color w:val="auto"/>
          <w:sz w:val="24"/>
          <w:szCs w:val="24"/>
          <w:highlight w:val="none"/>
          <w:lang w:eastAsia="zh-CN"/>
        </w:rPr>
        <w:t>合同签订后30天内完成供货</w:t>
      </w:r>
      <w:r>
        <w:rPr>
          <w:rFonts w:hint="eastAsia" w:ascii="仿宋" w:hAnsi="仿宋" w:eastAsia="仿宋" w:cs="仿宋"/>
          <w:color w:val="000000"/>
          <w:sz w:val="24"/>
          <w:szCs w:val="24"/>
          <w:highlight w:val="none"/>
          <w:u w:val="none"/>
          <w:lang w:val="en-US" w:eastAsia="zh-CN"/>
        </w:rPr>
        <w:t>及安装调试</w:t>
      </w:r>
      <w:r>
        <w:rPr>
          <w:rFonts w:hint="eastAsia" w:ascii="仿宋" w:hAnsi="仿宋" w:eastAsia="仿宋" w:cs="仿宋"/>
          <w:color w:val="auto"/>
          <w:sz w:val="24"/>
          <w:szCs w:val="24"/>
          <w:highlight w:val="none"/>
          <w:lang w:eastAsia="zh-CN"/>
        </w:rPr>
        <w:t>。</w:t>
      </w:r>
    </w:p>
    <w:p w14:paraId="3A379695">
      <w:pPr>
        <w:kinsoku/>
        <w:overflowPunct/>
        <w:topLinePunct w:val="0"/>
        <w:autoSpaceDE/>
        <w:autoSpaceDN/>
        <w:bidi w:val="0"/>
        <w:spacing w:after="0" w:line="360" w:lineRule="auto"/>
        <w:ind w:firstLine="482" w:firstLineChars="200"/>
        <w:rPr>
          <w:rFonts w:ascii="仿宋" w:hAnsi="仿宋" w:eastAsia="仿宋" w:cs="仿宋"/>
          <w:color w:val="FF0000"/>
          <w:sz w:val="24"/>
          <w:szCs w:val="24"/>
          <w:highlight w:val="none"/>
        </w:rPr>
      </w:pPr>
      <w:r>
        <w:rPr>
          <w:rFonts w:hint="eastAsia" w:ascii="仿宋" w:hAnsi="仿宋" w:eastAsia="仿宋" w:cs="仿宋"/>
          <w:b/>
          <w:bCs/>
          <w:color w:val="auto"/>
          <w:sz w:val="24"/>
          <w:szCs w:val="24"/>
          <w:highlight w:val="none"/>
        </w:rPr>
        <w:t>4.交货地点：</w:t>
      </w:r>
      <w:r>
        <w:rPr>
          <w:rFonts w:hint="eastAsia" w:ascii="仿宋" w:hAnsi="仿宋" w:eastAsia="仿宋" w:cs="仿宋"/>
          <w:color w:val="auto"/>
          <w:sz w:val="24"/>
          <w:szCs w:val="24"/>
          <w:highlight w:val="none"/>
        </w:rPr>
        <w:t>送货地点按甲方指定地址送达</w:t>
      </w:r>
      <w:r>
        <w:rPr>
          <w:rFonts w:hint="eastAsia" w:ascii="仿宋" w:hAnsi="仿宋" w:eastAsia="仿宋" w:cs="仿宋"/>
          <w:color w:val="auto"/>
          <w:sz w:val="24"/>
          <w:szCs w:val="24"/>
          <w:highlight w:val="none"/>
          <w:lang w:val="en-US" w:eastAsia="zh-CN"/>
        </w:rPr>
        <w:t>安装并调试完成</w:t>
      </w:r>
      <w:r>
        <w:rPr>
          <w:rFonts w:hint="eastAsia" w:ascii="仿宋" w:hAnsi="仿宋" w:eastAsia="仿宋" w:cs="仿宋"/>
          <w:color w:val="auto"/>
          <w:sz w:val="24"/>
          <w:szCs w:val="24"/>
          <w:highlight w:val="none"/>
        </w:rPr>
        <w:t>。</w:t>
      </w:r>
    </w:p>
    <w:p w14:paraId="61BAFA47">
      <w:pPr>
        <w:kinsoku/>
        <w:overflowPunct/>
        <w:topLinePunct w:val="0"/>
        <w:autoSpaceDE/>
        <w:autoSpaceDN/>
        <w:bidi w:val="0"/>
        <w:spacing w:after="0"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5.质保期：</w:t>
      </w:r>
      <w:r>
        <w:rPr>
          <w:rFonts w:hint="default" w:ascii="仿宋" w:hAnsi="仿宋" w:eastAsia="仿宋" w:cs="仿宋"/>
          <w:b/>
          <w:bCs/>
          <w:color w:val="auto"/>
          <w:sz w:val="24"/>
          <w:szCs w:val="24"/>
          <w:highlight w:val="none"/>
        </w:rPr>
        <w:t>3</w:t>
      </w:r>
      <w:r>
        <w:rPr>
          <w:rFonts w:hint="eastAsia" w:ascii="仿宋" w:hAnsi="仿宋" w:eastAsia="仿宋" w:cs="仿宋"/>
          <w:color w:val="auto"/>
          <w:sz w:val="24"/>
          <w:szCs w:val="24"/>
          <w:highlight w:val="none"/>
        </w:rPr>
        <w:t>年，实行三包服务。</w:t>
      </w:r>
    </w:p>
    <w:p w14:paraId="744F654C">
      <w:pPr>
        <w:kinsoku/>
        <w:overflowPunct/>
        <w:topLinePunct w:val="0"/>
        <w:autoSpaceDE/>
        <w:autoSpaceDN/>
        <w:bidi w:val="0"/>
        <w:spacing w:after="0" w:line="360" w:lineRule="auto"/>
        <w:ind w:firstLine="482"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6.结算方式：据实结算。</w:t>
      </w:r>
    </w:p>
    <w:p w14:paraId="7B2083C7">
      <w:pPr>
        <w:kinsoku/>
        <w:overflowPunct/>
        <w:topLinePunct w:val="0"/>
        <w:autoSpaceDE/>
        <w:autoSpaceDN/>
        <w:bidi w:val="0"/>
        <w:spacing w:after="0" w:line="360" w:lineRule="auto"/>
        <w:ind w:firstLine="482" w:firstLineChars="200"/>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.付款方式：</w:t>
      </w:r>
      <w:r>
        <w:rPr>
          <w:rFonts w:hint="default" w:ascii="仿宋" w:hAnsi="仿宋" w:eastAsia="仿宋" w:cs="仿宋"/>
          <w:kern w:val="2"/>
          <w:sz w:val="24"/>
          <w:szCs w:val="24"/>
          <w:lang w:val="en-US" w:eastAsia="zh-CN" w:bidi="ar"/>
        </w:rPr>
        <w:t>签订合同后，</w:t>
      </w:r>
      <w:r>
        <w:rPr>
          <w:rFonts w:hint="default" w:ascii="仿宋" w:hAnsi="仿宋" w:eastAsia="仿宋" w:cs="仿宋"/>
          <w:kern w:val="0"/>
          <w:sz w:val="24"/>
          <w:szCs w:val="24"/>
          <w:lang w:val="en-US" w:eastAsia="zh-CN" w:bidi="ar"/>
        </w:rPr>
        <w:t>采购人在中标人资料（包括但不限于产品参数、制造商授权书、检测报告、使用说明书等）提供齐全</w:t>
      </w:r>
      <w:r>
        <w:rPr>
          <w:rFonts w:hint="eastAsia" w:ascii="仿宋" w:hAnsi="仿宋" w:eastAsia="仿宋" w:cs="仿宋"/>
          <w:color w:val="000000"/>
          <w:kern w:val="0"/>
          <w:sz w:val="24"/>
          <w:szCs w:val="24"/>
          <w:u w:val="none"/>
          <w:lang w:val="en-US" w:eastAsia="zh-CN" w:bidi="ar"/>
        </w:rPr>
        <w:t>且全部产品</w:t>
      </w:r>
      <w:r>
        <w:rPr>
          <w:rFonts w:hint="eastAsia" w:ascii="仿宋" w:hAnsi="仿宋" w:eastAsia="仿宋" w:cs="仿宋"/>
          <w:kern w:val="0"/>
          <w:sz w:val="24"/>
          <w:szCs w:val="24"/>
          <w:lang w:val="en-US" w:eastAsia="zh-CN" w:bidi="ar"/>
        </w:rPr>
        <w:t>验收、</w:t>
      </w:r>
      <w:r>
        <w:rPr>
          <w:rFonts w:hint="eastAsia" w:ascii="仿宋" w:hAnsi="仿宋" w:eastAsia="仿宋" w:cs="仿宋"/>
          <w:color w:val="000000"/>
          <w:kern w:val="0"/>
          <w:sz w:val="24"/>
          <w:szCs w:val="24"/>
          <w:u w:val="none"/>
          <w:lang w:val="en-US" w:eastAsia="zh-CN" w:bidi="ar"/>
        </w:rPr>
        <w:t>安装合格</w:t>
      </w:r>
      <w:r>
        <w:rPr>
          <w:rFonts w:hint="default" w:ascii="仿宋" w:hAnsi="仿宋" w:eastAsia="仿宋" w:cs="仿宋"/>
          <w:kern w:val="0"/>
          <w:sz w:val="24"/>
          <w:szCs w:val="24"/>
          <w:lang w:val="en-US" w:eastAsia="zh-CN" w:bidi="ar"/>
        </w:rPr>
        <w:t>后，甲方根据资金支付程序进行审批，</w:t>
      </w:r>
      <w:r>
        <w:rPr>
          <w:rFonts w:hint="eastAsia" w:ascii="仿宋" w:hAnsi="仿宋" w:eastAsia="仿宋" w:cs="仿宋"/>
          <w:color w:val="auto"/>
          <w:sz w:val="24"/>
          <w:szCs w:val="24"/>
          <w:highlight w:val="none"/>
        </w:rPr>
        <w:t>审批完成后</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个工作日内支付</w:t>
      </w:r>
      <w:r>
        <w:rPr>
          <w:rFonts w:hint="eastAsia" w:ascii="仿宋" w:hAnsi="仿宋" w:eastAsia="仿宋" w:cs="仿宋"/>
          <w:color w:val="auto"/>
          <w:sz w:val="24"/>
          <w:szCs w:val="24"/>
          <w:highlight w:val="none"/>
          <w:lang w:val="en-US" w:eastAsia="zh-CN"/>
        </w:rPr>
        <w:t>至</w:t>
      </w:r>
      <w:r>
        <w:rPr>
          <w:rFonts w:hint="eastAsia" w:ascii="仿宋" w:hAnsi="仿宋" w:eastAsia="仿宋" w:cs="仿宋"/>
          <w:color w:val="000000"/>
          <w:sz w:val="24"/>
          <w:szCs w:val="24"/>
          <w:highlight w:val="none"/>
          <w:lang w:val="en-US" w:eastAsia="zh-CN"/>
        </w:rPr>
        <w:t>结算</w:t>
      </w:r>
      <w:r>
        <w:rPr>
          <w:rFonts w:hint="eastAsia" w:ascii="仿宋" w:hAnsi="仿宋" w:eastAsia="仿宋" w:cs="仿宋"/>
          <w:color w:val="auto"/>
          <w:sz w:val="24"/>
          <w:szCs w:val="24"/>
          <w:highlight w:val="none"/>
        </w:rPr>
        <w:t>价</w:t>
      </w:r>
      <w:r>
        <w:rPr>
          <w:rFonts w:hint="eastAsia" w:ascii="仿宋" w:hAnsi="仿宋" w:eastAsia="仿宋" w:cs="仿宋"/>
          <w:color w:val="auto"/>
          <w:sz w:val="24"/>
          <w:szCs w:val="24"/>
          <w:highlight w:val="none"/>
          <w:lang w:val="en-US" w:eastAsia="zh-CN"/>
        </w:rPr>
        <w:t>98.5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；剩余1.5%</w:t>
      </w:r>
      <w:r>
        <w:rPr>
          <w:rFonts w:hint="eastAsia" w:ascii="仿宋" w:hAnsi="仿宋" w:eastAsia="仿宋" w:cs="仿宋"/>
          <w:color w:val="000000"/>
          <w:sz w:val="24"/>
          <w:szCs w:val="24"/>
          <w:highlight w:val="none"/>
          <w:lang w:eastAsia="zh-CN"/>
        </w:rPr>
        <w:t>质保金</w:t>
      </w:r>
      <w:r>
        <w:rPr>
          <w:rFonts w:hint="eastAsia" w:ascii="仿宋" w:hAnsi="仿宋" w:eastAsia="仿宋" w:cs="仿宋"/>
          <w:color w:val="auto"/>
          <w:sz w:val="24"/>
          <w:szCs w:val="24"/>
          <w:highlight w:val="none"/>
          <w:lang w:eastAsia="zh-CN"/>
        </w:rPr>
        <w:t>在质保期满</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lang w:eastAsia="zh-CN"/>
        </w:rPr>
        <w:t>，无质量问题后</w:t>
      </w:r>
      <w:r>
        <w:rPr>
          <w:rFonts w:hint="eastAsia" w:ascii="仿宋" w:hAnsi="仿宋" w:eastAsia="仿宋" w:cs="仿宋"/>
          <w:color w:val="000000"/>
          <w:sz w:val="24"/>
          <w:szCs w:val="24"/>
          <w:highlight w:val="none"/>
          <w:u w:val="none"/>
          <w:lang w:val="en-US" w:eastAsia="zh-CN"/>
        </w:rPr>
        <w:t>无息</w:t>
      </w:r>
      <w:r>
        <w:rPr>
          <w:rFonts w:hint="eastAsia" w:ascii="仿宋" w:hAnsi="仿宋" w:eastAsia="仿宋" w:cs="仿宋"/>
          <w:color w:val="auto"/>
          <w:sz w:val="24"/>
          <w:szCs w:val="24"/>
          <w:highlight w:val="none"/>
          <w:lang w:eastAsia="zh-CN"/>
        </w:rPr>
        <w:t>支付。每次支付款项前，须</w:t>
      </w:r>
      <w:r>
        <w:rPr>
          <w:rFonts w:hint="eastAsia" w:ascii="仿宋" w:hAnsi="仿宋" w:eastAsia="仿宋" w:cs="仿宋"/>
          <w:color w:val="auto"/>
          <w:sz w:val="24"/>
          <w:szCs w:val="24"/>
          <w:highlight w:val="none"/>
          <w:lang w:val="zh-Hans" w:eastAsia="zh-Hans"/>
        </w:rPr>
        <w:t>提供等额的增值税专用发票</w:t>
      </w:r>
      <w:r>
        <w:rPr>
          <w:rFonts w:hint="default" w:ascii="仿宋" w:hAnsi="仿宋" w:eastAsia="仿宋" w:cs="仿宋"/>
          <w:kern w:val="0"/>
          <w:sz w:val="24"/>
          <w:szCs w:val="24"/>
          <w:lang w:val="en-US" w:eastAsia="zh-CN" w:bidi="ar"/>
        </w:rPr>
        <w:t>（税率：6%）</w:t>
      </w:r>
      <w:r>
        <w:rPr>
          <w:rFonts w:hint="eastAsia" w:ascii="仿宋" w:hAnsi="仿宋" w:eastAsia="仿宋" w:cs="仿宋"/>
          <w:color w:val="auto"/>
          <w:sz w:val="24"/>
          <w:szCs w:val="24"/>
          <w:highlight w:val="none"/>
          <w:lang w:eastAsia="zh-CN"/>
        </w:rPr>
        <w:t>。</w:t>
      </w:r>
    </w:p>
    <w:p w14:paraId="2C767E13">
      <w:pPr>
        <w:kinsoku/>
        <w:overflowPunct/>
        <w:topLinePunct w:val="0"/>
        <w:autoSpaceDE/>
        <w:autoSpaceDN/>
        <w:bidi w:val="0"/>
        <w:spacing w:after="0" w:line="360" w:lineRule="auto"/>
        <w:ind w:firstLine="480" w:firstLineChars="200"/>
        <w:rPr>
          <w:rFonts w:hint="default" w:ascii="仿宋" w:hAnsi="仿宋" w:eastAsia="仿宋" w:cs="仿宋"/>
          <w:kern w:val="2"/>
          <w:sz w:val="24"/>
          <w:szCs w:val="24"/>
        </w:rPr>
      </w:pPr>
    </w:p>
    <w:p w14:paraId="7CD1DE8F">
      <w:pPr>
        <w:kinsoku/>
        <w:overflowPunct/>
        <w:topLinePunct w:val="0"/>
        <w:autoSpaceDE/>
        <w:autoSpaceDN/>
        <w:bidi w:val="0"/>
        <w:spacing w:after="0" w:line="360" w:lineRule="auto"/>
        <w:ind w:firstLine="420" w:firstLineChars="200"/>
        <w:rPr>
          <w:rFonts w:hint="default"/>
          <w:lang w:val="en-US" w:eastAsia="zh-CN"/>
        </w:rPr>
      </w:pPr>
    </w:p>
    <w:sectPr>
      <w:headerReference r:id="rId3" w:type="default"/>
      <w:footerReference r:id="rId4" w:type="default"/>
      <w:pgSz w:w="11906" w:h="16838"/>
      <w:pgMar w:top="1134" w:right="1701" w:bottom="1134" w:left="1701" w:header="709" w:footer="709" w:gutter="0"/>
      <w:paperSrc/>
      <w:pgNumType w:fmt="decimal"/>
      <w:cols w:space="72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onospace">
    <w:altName w:val="思源宋体 C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3071">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DBC8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1</w:t>
                          </w:r>
                          <w:r>
                            <w:rPr>
                              <w:rFonts w:ascii="Tahoma" w:hAnsi="Tahoma" w:eastAsia="微软雅黑" w:cs="Times New Roman"/>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8DBC8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1</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7F7F1">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63E32"/>
    <w:multiLevelType w:val="multilevel"/>
    <w:tmpl w:val="02B63E32"/>
    <w:lvl w:ilvl="0" w:tentative="0">
      <w:start w:val="1"/>
      <w:numFmt w:val="decimal"/>
      <w:lvlText w:val="%1."/>
      <w:lvlJc w:val="left"/>
      <w:pPr>
        <w:tabs>
          <w:tab w:val="left" w:pos="567"/>
        </w:tabs>
        <w:ind w:left="567" w:hanging="567"/>
      </w:pPr>
      <w:rPr>
        <w:rFonts w:hint="default" w:ascii="Arial" w:hAnsi="Arial" w:eastAsia="宋体"/>
        <w:b w:val="0"/>
        <w:i w:val="0"/>
        <w:sz w:val="21"/>
        <w:szCs w:val="21"/>
      </w:rPr>
    </w:lvl>
    <w:lvl w:ilvl="1" w:tentative="0">
      <w:start w:val="1"/>
      <w:numFmt w:val="decimal"/>
      <w:lvlText w:val="%1.%2"/>
      <w:lvlJc w:val="left"/>
      <w:pPr>
        <w:tabs>
          <w:tab w:val="left" w:pos="860"/>
        </w:tabs>
        <w:ind w:left="860" w:hanging="680"/>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pStyle w:val="114"/>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
    <w:nsid w:val="3A0173EF"/>
    <w:multiLevelType w:val="multilevel"/>
    <w:tmpl w:val="3A0173EF"/>
    <w:lvl w:ilvl="0" w:tentative="0">
      <w:start w:val="1"/>
      <w:numFmt w:val="chineseCountingThousand"/>
      <w:lvlText w:val="第 %1 部分"/>
      <w:lvlJc w:val="left"/>
      <w:rPr>
        <w:rFonts w:hint="eastAsia" w:cs="Times New Roman"/>
      </w:rPr>
    </w:lvl>
    <w:lvl w:ilvl="1" w:tentative="0">
      <w:start w:val="1"/>
      <w:numFmt w:val="none"/>
      <w:lvlText w:val=""/>
      <w:lvlJc w:val="left"/>
      <w:rPr>
        <w:rFonts w:hint="eastAsia" w:cs="Times New Roman"/>
      </w:rPr>
    </w:lvl>
    <w:lvl w:ilvl="2" w:tentative="0">
      <w:start w:val="1"/>
      <w:numFmt w:val="chineseCountingThousand"/>
      <w:lvlText w:val="%3、"/>
      <w:lvlJc w:val="left"/>
      <w:pPr>
        <w:ind w:left="720" w:hanging="432"/>
      </w:pPr>
      <w:rPr>
        <w:rFonts w:hint="eastAsia" w:cs="Times New Roman"/>
      </w:rPr>
    </w:lvl>
    <w:lvl w:ilvl="3" w:tentative="0">
      <w:start w:val="1"/>
      <w:numFmt w:val="lowerRoman"/>
      <w:lvlText w:val="(%4)"/>
      <w:lvlJc w:val="right"/>
      <w:pPr>
        <w:ind w:left="864" w:hanging="144"/>
      </w:pPr>
      <w:rPr>
        <w:rFonts w:hint="eastAsia" w:cs="Times New Roman"/>
      </w:rPr>
    </w:lvl>
    <w:lvl w:ilvl="4" w:tentative="0">
      <w:start w:val="1"/>
      <w:numFmt w:val="decimal"/>
      <w:pStyle w:val="6"/>
      <w:lvlText w:val="%5)"/>
      <w:lvlJc w:val="left"/>
      <w:pPr>
        <w:ind w:left="1008" w:hanging="432"/>
      </w:pPr>
      <w:rPr>
        <w:rFonts w:hint="eastAsia" w:cs="Times New Roman"/>
      </w:rPr>
    </w:lvl>
    <w:lvl w:ilvl="5" w:tentative="0">
      <w:start w:val="1"/>
      <w:numFmt w:val="lowerLetter"/>
      <w:pStyle w:val="7"/>
      <w:lvlText w:val="%6)"/>
      <w:lvlJc w:val="left"/>
      <w:pPr>
        <w:ind w:left="1152" w:hanging="432"/>
      </w:pPr>
      <w:rPr>
        <w:rFonts w:hint="eastAsia" w:cs="Times New Roman"/>
      </w:rPr>
    </w:lvl>
    <w:lvl w:ilvl="6" w:tentative="0">
      <w:start w:val="1"/>
      <w:numFmt w:val="lowerRoman"/>
      <w:pStyle w:val="8"/>
      <w:lvlText w:val="%7)"/>
      <w:lvlJc w:val="right"/>
      <w:pPr>
        <w:ind w:left="1296" w:hanging="288"/>
      </w:pPr>
      <w:rPr>
        <w:rFonts w:hint="eastAsia" w:cs="Times New Roman"/>
      </w:rPr>
    </w:lvl>
    <w:lvl w:ilvl="7" w:tentative="0">
      <w:start w:val="1"/>
      <w:numFmt w:val="lowerLetter"/>
      <w:pStyle w:val="9"/>
      <w:lvlText w:val="%8."/>
      <w:lvlJc w:val="left"/>
      <w:pPr>
        <w:ind w:left="1440" w:hanging="432"/>
      </w:pPr>
      <w:rPr>
        <w:rFonts w:hint="eastAsia" w:cs="Times New Roman"/>
      </w:rPr>
    </w:lvl>
    <w:lvl w:ilvl="8" w:tentative="0">
      <w:start w:val="1"/>
      <w:numFmt w:val="lowerRoman"/>
      <w:pStyle w:val="10"/>
      <w:lvlText w:val="%9."/>
      <w:lvlJc w:val="right"/>
      <w:pPr>
        <w:ind w:left="1584" w:hanging="144"/>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YmI2OTZkNTllOTNlNjJjZDQ2MjI2ZWQwODJkMjkifQ=="/>
    <w:docVar w:name="KSO_WPS_MARK_KEY" w:val="f1c4dcb6-d9ec-45ed-935a-e4c80819c561"/>
  </w:docVars>
  <w:rsids>
    <w:rsidRoot w:val="001823CD"/>
    <w:rsid w:val="000146B3"/>
    <w:rsid w:val="0002262B"/>
    <w:rsid w:val="00023294"/>
    <w:rsid w:val="00030DE8"/>
    <w:rsid w:val="00037D32"/>
    <w:rsid w:val="00044ADE"/>
    <w:rsid w:val="00067E9C"/>
    <w:rsid w:val="00071272"/>
    <w:rsid w:val="00094D62"/>
    <w:rsid w:val="000B3B36"/>
    <w:rsid w:val="000C6927"/>
    <w:rsid w:val="000F086B"/>
    <w:rsid w:val="000F3227"/>
    <w:rsid w:val="000F732F"/>
    <w:rsid w:val="001024B9"/>
    <w:rsid w:val="00104E36"/>
    <w:rsid w:val="00105F65"/>
    <w:rsid w:val="00113325"/>
    <w:rsid w:val="00117D98"/>
    <w:rsid w:val="00147A49"/>
    <w:rsid w:val="001628B7"/>
    <w:rsid w:val="001A53DB"/>
    <w:rsid w:val="001A6154"/>
    <w:rsid w:val="001C117B"/>
    <w:rsid w:val="001D5785"/>
    <w:rsid w:val="001F785D"/>
    <w:rsid w:val="0022394A"/>
    <w:rsid w:val="0025456F"/>
    <w:rsid w:val="00261D04"/>
    <w:rsid w:val="002644A7"/>
    <w:rsid w:val="00267ACA"/>
    <w:rsid w:val="002815A2"/>
    <w:rsid w:val="002821DD"/>
    <w:rsid w:val="002A0207"/>
    <w:rsid w:val="002A0E42"/>
    <w:rsid w:val="002C158D"/>
    <w:rsid w:val="002C4A03"/>
    <w:rsid w:val="002C4EFF"/>
    <w:rsid w:val="002D37AE"/>
    <w:rsid w:val="002E68A2"/>
    <w:rsid w:val="002F69AD"/>
    <w:rsid w:val="003341B9"/>
    <w:rsid w:val="00337CF0"/>
    <w:rsid w:val="0036555C"/>
    <w:rsid w:val="003721E1"/>
    <w:rsid w:val="003735FB"/>
    <w:rsid w:val="0037596A"/>
    <w:rsid w:val="003847B0"/>
    <w:rsid w:val="00385F1D"/>
    <w:rsid w:val="0039486D"/>
    <w:rsid w:val="003B16DC"/>
    <w:rsid w:val="003C5F10"/>
    <w:rsid w:val="003D5D53"/>
    <w:rsid w:val="003D6052"/>
    <w:rsid w:val="004203A3"/>
    <w:rsid w:val="00431344"/>
    <w:rsid w:val="00445898"/>
    <w:rsid w:val="00481B81"/>
    <w:rsid w:val="004D72FC"/>
    <w:rsid w:val="004F2576"/>
    <w:rsid w:val="00503B03"/>
    <w:rsid w:val="005256B0"/>
    <w:rsid w:val="00534EE9"/>
    <w:rsid w:val="00556360"/>
    <w:rsid w:val="00566216"/>
    <w:rsid w:val="005723F8"/>
    <w:rsid w:val="00596E88"/>
    <w:rsid w:val="005B2F94"/>
    <w:rsid w:val="005E2789"/>
    <w:rsid w:val="005E3AA2"/>
    <w:rsid w:val="005E6995"/>
    <w:rsid w:val="005E7818"/>
    <w:rsid w:val="005F5B3D"/>
    <w:rsid w:val="005F7143"/>
    <w:rsid w:val="00603E34"/>
    <w:rsid w:val="006073D5"/>
    <w:rsid w:val="0063191D"/>
    <w:rsid w:val="0066148A"/>
    <w:rsid w:val="006919F7"/>
    <w:rsid w:val="006A7F1F"/>
    <w:rsid w:val="006B6EEF"/>
    <w:rsid w:val="006C0D6A"/>
    <w:rsid w:val="006C18DC"/>
    <w:rsid w:val="006C41C6"/>
    <w:rsid w:val="006C5E84"/>
    <w:rsid w:val="006D0268"/>
    <w:rsid w:val="006D19BF"/>
    <w:rsid w:val="006E1CE8"/>
    <w:rsid w:val="006E775C"/>
    <w:rsid w:val="006F775A"/>
    <w:rsid w:val="00707573"/>
    <w:rsid w:val="00735410"/>
    <w:rsid w:val="00736DDB"/>
    <w:rsid w:val="0074110A"/>
    <w:rsid w:val="0076329A"/>
    <w:rsid w:val="00764DC2"/>
    <w:rsid w:val="007756AA"/>
    <w:rsid w:val="007847B2"/>
    <w:rsid w:val="00785B1B"/>
    <w:rsid w:val="007B34C7"/>
    <w:rsid w:val="007B5825"/>
    <w:rsid w:val="007C6659"/>
    <w:rsid w:val="007E6D2A"/>
    <w:rsid w:val="007F0F55"/>
    <w:rsid w:val="007F7C0B"/>
    <w:rsid w:val="008071CF"/>
    <w:rsid w:val="008142A7"/>
    <w:rsid w:val="00825316"/>
    <w:rsid w:val="00827B55"/>
    <w:rsid w:val="00832884"/>
    <w:rsid w:val="00867413"/>
    <w:rsid w:val="008703DC"/>
    <w:rsid w:val="00874F6A"/>
    <w:rsid w:val="008C0DDF"/>
    <w:rsid w:val="008C76AB"/>
    <w:rsid w:val="008E5AE4"/>
    <w:rsid w:val="00906EE7"/>
    <w:rsid w:val="00914060"/>
    <w:rsid w:val="00947377"/>
    <w:rsid w:val="00964324"/>
    <w:rsid w:val="009A4A74"/>
    <w:rsid w:val="009E3DCD"/>
    <w:rsid w:val="009F3EA2"/>
    <w:rsid w:val="009F72DC"/>
    <w:rsid w:val="00A33F95"/>
    <w:rsid w:val="00A34929"/>
    <w:rsid w:val="00A72578"/>
    <w:rsid w:val="00A764C7"/>
    <w:rsid w:val="00A7756E"/>
    <w:rsid w:val="00AB0571"/>
    <w:rsid w:val="00AC0EE3"/>
    <w:rsid w:val="00AC52E2"/>
    <w:rsid w:val="00AE030B"/>
    <w:rsid w:val="00AE10C2"/>
    <w:rsid w:val="00AF3083"/>
    <w:rsid w:val="00B02B68"/>
    <w:rsid w:val="00B10598"/>
    <w:rsid w:val="00B12838"/>
    <w:rsid w:val="00B20A3F"/>
    <w:rsid w:val="00B31CE2"/>
    <w:rsid w:val="00B33A29"/>
    <w:rsid w:val="00B42321"/>
    <w:rsid w:val="00B43B67"/>
    <w:rsid w:val="00B62582"/>
    <w:rsid w:val="00B63636"/>
    <w:rsid w:val="00B96B18"/>
    <w:rsid w:val="00BA2105"/>
    <w:rsid w:val="00BA2C88"/>
    <w:rsid w:val="00BB2C9B"/>
    <w:rsid w:val="00BB4B80"/>
    <w:rsid w:val="00BB79F1"/>
    <w:rsid w:val="00BE1681"/>
    <w:rsid w:val="00BF548F"/>
    <w:rsid w:val="00C15BF5"/>
    <w:rsid w:val="00C15FA6"/>
    <w:rsid w:val="00C165C1"/>
    <w:rsid w:val="00C20384"/>
    <w:rsid w:val="00C20BC3"/>
    <w:rsid w:val="00C33F68"/>
    <w:rsid w:val="00C76A9C"/>
    <w:rsid w:val="00C81D7F"/>
    <w:rsid w:val="00C8621B"/>
    <w:rsid w:val="00CB4109"/>
    <w:rsid w:val="00CC3CD9"/>
    <w:rsid w:val="00CD13EE"/>
    <w:rsid w:val="00CE05AB"/>
    <w:rsid w:val="00D12057"/>
    <w:rsid w:val="00D22496"/>
    <w:rsid w:val="00D262A8"/>
    <w:rsid w:val="00D27A33"/>
    <w:rsid w:val="00D31A55"/>
    <w:rsid w:val="00D41A4D"/>
    <w:rsid w:val="00D44101"/>
    <w:rsid w:val="00D451D9"/>
    <w:rsid w:val="00D60807"/>
    <w:rsid w:val="00D8792B"/>
    <w:rsid w:val="00D921B2"/>
    <w:rsid w:val="00DB3BED"/>
    <w:rsid w:val="00DB6D64"/>
    <w:rsid w:val="00DF21C6"/>
    <w:rsid w:val="00E10BD9"/>
    <w:rsid w:val="00E15368"/>
    <w:rsid w:val="00E70D8F"/>
    <w:rsid w:val="00E7374C"/>
    <w:rsid w:val="00EE3C00"/>
    <w:rsid w:val="00EE405F"/>
    <w:rsid w:val="00EE534C"/>
    <w:rsid w:val="00EF536B"/>
    <w:rsid w:val="00F1527F"/>
    <w:rsid w:val="00F16706"/>
    <w:rsid w:val="00F5193E"/>
    <w:rsid w:val="00F51F56"/>
    <w:rsid w:val="00F74485"/>
    <w:rsid w:val="00F86D54"/>
    <w:rsid w:val="00FA38C3"/>
    <w:rsid w:val="00FA579F"/>
    <w:rsid w:val="00FB6359"/>
    <w:rsid w:val="00FB7379"/>
    <w:rsid w:val="00FC206D"/>
    <w:rsid w:val="00FC7154"/>
    <w:rsid w:val="00FD7B1B"/>
    <w:rsid w:val="00FE150A"/>
    <w:rsid w:val="017F0BD0"/>
    <w:rsid w:val="018D561B"/>
    <w:rsid w:val="01954B7B"/>
    <w:rsid w:val="01A64DAA"/>
    <w:rsid w:val="01AE4C9F"/>
    <w:rsid w:val="01C70079"/>
    <w:rsid w:val="01CA2A28"/>
    <w:rsid w:val="02004145"/>
    <w:rsid w:val="02182383"/>
    <w:rsid w:val="023D0B8F"/>
    <w:rsid w:val="02755A53"/>
    <w:rsid w:val="02B47F03"/>
    <w:rsid w:val="030F2BF1"/>
    <w:rsid w:val="033B0212"/>
    <w:rsid w:val="0348159A"/>
    <w:rsid w:val="036B3097"/>
    <w:rsid w:val="037F1065"/>
    <w:rsid w:val="03832213"/>
    <w:rsid w:val="041B1368"/>
    <w:rsid w:val="04512E87"/>
    <w:rsid w:val="04936845"/>
    <w:rsid w:val="04D71331"/>
    <w:rsid w:val="04E51960"/>
    <w:rsid w:val="04F361E9"/>
    <w:rsid w:val="05820021"/>
    <w:rsid w:val="0637703F"/>
    <w:rsid w:val="06BD2C0C"/>
    <w:rsid w:val="071E49B8"/>
    <w:rsid w:val="073732F6"/>
    <w:rsid w:val="074205BF"/>
    <w:rsid w:val="074958E1"/>
    <w:rsid w:val="07555296"/>
    <w:rsid w:val="07A83B9D"/>
    <w:rsid w:val="07E17439"/>
    <w:rsid w:val="07F70F10"/>
    <w:rsid w:val="08147C9D"/>
    <w:rsid w:val="08836C23"/>
    <w:rsid w:val="08DF474E"/>
    <w:rsid w:val="09211AC3"/>
    <w:rsid w:val="096E7880"/>
    <w:rsid w:val="09786E14"/>
    <w:rsid w:val="09930BCF"/>
    <w:rsid w:val="0A5269F9"/>
    <w:rsid w:val="0AC25820"/>
    <w:rsid w:val="0AE52757"/>
    <w:rsid w:val="0AF57874"/>
    <w:rsid w:val="0AF67B2D"/>
    <w:rsid w:val="0B137D47"/>
    <w:rsid w:val="0B18726F"/>
    <w:rsid w:val="0B36609D"/>
    <w:rsid w:val="0B94142E"/>
    <w:rsid w:val="0BBE69B2"/>
    <w:rsid w:val="0C193AD3"/>
    <w:rsid w:val="0C206DBC"/>
    <w:rsid w:val="0C414AD2"/>
    <w:rsid w:val="0C8920BD"/>
    <w:rsid w:val="0CDD0CA8"/>
    <w:rsid w:val="0D2427AB"/>
    <w:rsid w:val="0D2A3ABE"/>
    <w:rsid w:val="0D764ACD"/>
    <w:rsid w:val="0D8B7118"/>
    <w:rsid w:val="0D975FFF"/>
    <w:rsid w:val="0DE7376B"/>
    <w:rsid w:val="0E1F78BE"/>
    <w:rsid w:val="0F373362"/>
    <w:rsid w:val="0FD46832"/>
    <w:rsid w:val="0FD50C96"/>
    <w:rsid w:val="10092418"/>
    <w:rsid w:val="11094BDA"/>
    <w:rsid w:val="113B2811"/>
    <w:rsid w:val="11497CEF"/>
    <w:rsid w:val="116C0B37"/>
    <w:rsid w:val="119F4926"/>
    <w:rsid w:val="12536A33"/>
    <w:rsid w:val="126E5885"/>
    <w:rsid w:val="133B15E5"/>
    <w:rsid w:val="13432156"/>
    <w:rsid w:val="13440D4E"/>
    <w:rsid w:val="13452924"/>
    <w:rsid w:val="13477046"/>
    <w:rsid w:val="134A2234"/>
    <w:rsid w:val="13531FC1"/>
    <w:rsid w:val="13DE0E9C"/>
    <w:rsid w:val="13E64BE3"/>
    <w:rsid w:val="1400300C"/>
    <w:rsid w:val="142D4339"/>
    <w:rsid w:val="146E32AB"/>
    <w:rsid w:val="146F5B4B"/>
    <w:rsid w:val="14833235"/>
    <w:rsid w:val="148F20B5"/>
    <w:rsid w:val="149C7998"/>
    <w:rsid w:val="14AB73D8"/>
    <w:rsid w:val="14E36819"/>
    <w:rsid w:val="15184216"/>
    <w:rsid w:val="15752EFC"/>
    <w:rsid w:val="15886F58"/>
    <w:rsid w:val="15A85EC8"/>
    <w:rsid w:val="15AB50F0"/>
    <w:rsid w:val="15F862E5"/>
    <w:rsid w:val="161219F4"/>
    <w:rsid w:val="162E6D42"/>
    <w:rsid w:val="163D4862"/>
    <w:rsid w:val="16612F2D"/>
    <w:rsid w:val="1678127E"/>
    <w:rsid w:val="16B672E0"/>
    <w:rsid w:val="172B53F6"/>
    <w:rsid w:val="172C2022"/>
    <w:rsid w:val="173B5246"/>
    <w:rsid w:val="17EC6853"/>
    <w:rsid w:val="17EF6B18"/>
    <w:rsid w:val="180A253C"/>
    <w:rsid w:val="18222793"/>
    <w:rsid w:val="185B626E"/>
    <w:rsid w:val="18610DF7"/>
    <w:rsid w:val="189863F7"/>
    <w:rsid w:val="189C7E50"/>
    <w:rsid w:val="18F64D74"/>
    <w:rsid w:val="18F77C13"/>
    <w:rsid w:val="19311B80"/>
    <w:rsid w:val="19D76DA8"/>
    <w:rsid w:val="1A100C68"/>
    <w:rsid w:val="1A392F5E"/>
    <w:rsid w:val="1A5C1B09"/>
    <w:rsid w:val="1A7C3153"/>
    <w:rsid w:val="1AA475A6"/>
    <w:rsid w:val="1AE6371B"/>
    <w:rsid w:val="1AFA06AD"/>
    <w:rsid w:val="1B0B5C3D"/>
    <w:rsid w:val="1B226A9A"/>
    <w:rsid w:val="1B387C48"/>
    <w:rsid w:val="1B9A604C"/>
    <w:rsid w:val="1BFD7852"/>
    <w:rsid w:val="1C3B795F"/>
    <w:rsid w:val="1C4376D4"/>
    <w:rsid w:val="1C58538F"/>
    <w:rsid w:val="1C723D3B"/>
    <w:rsid w:val="1CA75097"/>
    <w:rsid w:val="1CAD644D"/>
    <w:rsid w:val="1CC5226E"/>
    <w:rsid w:val="1CCB4D55"/>
    <w:rsid w:val="1D085963"/>
    <w:rsid w:val="1D0B1A5D"/>
    <w:rsid w:val="1D482707"/>
    <w:rsid w:val="1D4E19BB"/>
    <w:rsid w:val="1D6F00EC"/>
    <w:rsid w:val="1D6FC0CF"/>
    <w:rsid w:val="1D8E213E"/>
    <w:rsid w:val="1D974EE2"/>
    <w:rsid w:val="1D9D57AA"/>
    <w:rsid w:val="1DA871E7"/>
    <w:rsid w:val="1DD91DFA"/>
    <w:rsid w:val="1E0234AA"/>
    <w:rsid w:val="1E4439D1"/>
    <w:rsid w:val="1E4F3631"/>
    <w:rsid w:val="1E6E5E1F"/>
    <w:rsid w:val="1E710B41"/>
    <w:rsid w:val="1EEC0A3C"/>
    <w:rsid w:val="1EF023EF"/>
    <w:rsid w:val="1EF75A10"/>
    <w:rsid w:val="1F0839D5"/>
    <w:rsid w:val="1F497AE1"/>
    <w:rsid w:val="1F5008F0"/>
    <w:rsid w:val="1F52321B"/>
    <w:rsid w:val="1F632ECA"/>
    <w:rsid w:val="1F653DDC"/>
    <w:rsid w:val="1F8E52DD"/>
    <w:rsid w:val="1FEF4A96"/>
    <w:rsid w:val="203D5C20"/>
    <w:rsid w:val="20490A92"/>
    <w:rsid w:val="208A1AB5"/>
    <w:rsid w:val="20AE3C0F"/>
    <w:rsid w:val="20DA6F30"/>
    <w:rsid w:val="20FA0E72"/>
    <w:rsid w:val="211818B7"/>
    <w:rsid w:val="213D3B26"/>
    <w:rsid w:val="21410A12"/>
    <w:rsid w:val="215B673C"/>
    <w:rsid w:val="217A5B78"/>
    <w:rsid w:val="218E2416"/>
    <w:rsid w:val="21C87176"/>
    <w:rsid w:val="22915172"/>
    <w:rsid w:val="22AB3909"/>
    <w:rsid w:val="22BB072F"/>
    <w:rsid w:val="22C74181"/>
    <w:rsid w:val="22E4541A"/>
    <w:rsid w:val="22F91BED"/>
    <w:rsid w:val="230C76EC"/>
    <w:rsid w:val="232C62C7"/>
    <w:rsid w:val="233F1C1A"/>
    <w:rsid w:val="23C10C84"/>
    <w:rsid w:val="23DA54E1"/>
    <w:rsid w:val="24110733"/>
    <w:rsid w:val="243B1031"/>
    <w:rsid w:val="2447361C"/>
    <w:rsid w:val="245A0682"/>
    <w:rsid w:val="246D7BE0"/>
    <w:rsid w:val="246F4781"/>
    <w:rsid w:val="24F07F58"/>
    <w:rsid w:val="254563D2"/>
    <w:rsid w:val="25507F1C"/>
    <w:rsid w:val="25761B3F"/>
    <w:rsid w:val="25A861CF"/>
    <w:rsid w:val="25AE4BAE"/>
    <w:rsid w:val="25DC0B15"/>
    <w:rsid w:val="25FB0D9C"/>
    <w:rsid w:val="26505EEA"/>
    <w:rsid w:val="26B825B8"/>
    <w:rsid w:val="26C706A3"/>
    <w:rsid w:val="26C90628"/>
    <w:rsid w:val="278E10C7"/>
    <w:rsid w:val="27BF25CE"/>
    <w:rsid w:val="27D8263D"/>
    <w:rsid w:val="27FA3777"/>
    <w:rsid w:val="28382BFD"/>
    <w:rsid w:val="2887552E"/>
    <w:rsid w:val="28D95BD0"/>
    <w:rsid w:val="29673A94"/>
    <w:rsid w:val="297E0FC2"/>
    <w:rsid w:val="298E56A9"/>
    <w:rsid w:val="299149F5"/>
    <w:rsid w:val="29B33362"/>
    <w:rsid w:val="2A623AD2"/>
    <w:rsid w:val="2A6D3510"/>
    <w:rsid w:val="2ACB4646"/>
    <w:rsid w:val="2AD90104"/>
    <w:rsid w:val="2AF97511"/>
    <w:rsid w:val="2BC37160"/>
    <w:rsid w:val="2C7F2999"/>
    <w:rsid w:val="2C8710B5"/>
    <w:rsid w:val="2C8E624A"/>
    <w:rsid w:val="2C9875C1"/>
    <w:rsid w:val="2D082DAB"/>
    <w:rsid w:val="2D4F3B8A"/>
    <w:rsid w:val="2D540D89"/>
    <w:rsid w:val="2D676481"/>
    <w:rsid w:val="2D814861"/>
    <w:rsid w:val="2D977E5C"/>
    <w:rsid w:val="2DB0030D"/>
    <w:rsid w:val="2DC56CC4"/>
    <w:rsid w:val="2DF3357E"/>
    <w:rsid w:val="2E1741EA"/>
    <w:rsid w:val="2E23763B"/>
    <w:rsid w:val="2E381263"/>
    <w:rsid w:val="2E76722C"/>
    <w:rsid w:val="2E8718D3"/>
    <w:rsid w:val="2F19349B"/>
    <w:rsid w:val="2F5A0A13"/>
    <w:rsid w:val="2F7BC40F"/>
    <w:rsid w:val="2F824FAB"/>
    <w:rsid w:val="2F9251D3"/>
    <w:rsid w:val="2FBA5554"/>
    <w:rsid w:val="2FCF6C90"/>
    <w:rsid w:val="2FD34EB9"/>
    <w:rsid w:val="30250C60"/>
    <w:rsid w:val="312E64FE"/>
    <w:rsid w:val="314246DE"/>
    <w:rsid w:val="31512529"/>
    <w:rsid w:val="31522778"/>
    <w:rsid w:val="31BE10EB"/>
    <w:rsid w:val="32424D90"/>
    <w:rsid w:val="32535EEE"/>
    <w:rsid w:val="32C40415"/>
    <w:rsid w:val="32D65AC9"/>
    <w:rsid w:val="32DF7DA0"/>
    <w:rsid w:val="32EE7DD8"/>
    <w:rsid w:val="342954CF"/>
    <w:rsid w:val="343877C9"/>
    <w:rsid w:val="34605E94"/>
    <w:rsid w:val="34786B5F"/>
    <w:rsid w:val="34A439C1"/>
    <w:rsid w:val="34BD6E42"/>
    <w:rsid w:val="34D33EC2"/>
    <w:rsid w:val="35541563"/>
    <w:rsid w:val="35594446"/>
    <w:rsid w:val="35661288"/>
    <w:rsid w:val="357D28F3"/>
    <w:rsid w:val="35B756D4"/>
    <w:rsid w:val="361C09D3"/>
    <w:rsid w:val="366C144C"/>
    <w:rsid w:val="3690501F"/>
    <w:rsid w:val="369F7F02"/>
    <w:rsid w:val="36AA6330"/>
    <w:rsid w:val="372B71D8"/>
    <w:rsid w:val="37B0439F"/>
    <w:rsid w:val="37DF5322"/>
    <w:rsid w:val="380C73D6"/>
    <w:rsid w:val="382562B2"/>
    <w:rsid w:val="38473D13"/>
    <w:rsid w:val="387B005A"/>
    <w:rsid w:val="3890727C"/>
    <w:rsid w:val="38B62526"/>
    <w:rsid w:val="38CC3AF8"/>
    <w:rsid w:val="392E3CDF"/>
    <w:rsid w:val="39445677"/>
    <w:rsid w:val="39954F08"/>
    <w:rsid w:val="39D55385"/>
    <w:rsid w:val="3A3A2CE3"/>
    <w:rsid w:val="3A5F4B35"/>
    <w:rsid w:val="3A6A35C8"/>
    <w:rsid w:val="3AD86F54"/>
    <w:rsid w:val="3ADA28AD"/>
    <w:rsid w:val="3B005CDB"/>
    <w:rsid w:val="3BF95649"/>
    <w:rsid w:val="3C364079"/>
    <w:rsid w:val="3C5726C5"/>
    <w:rsid w:val="3C9D358F"/>
    <w:rsid w:val="3CE07BA2"/>
    <w:rsid w:val="3CE51916"/>
    <w:rsid w:val="3D430101"/>
    <w:rsid w:val="3D6B5F48"/>
    <w:rsid w:val="3D7B0763"/>
    <w:rsid w:val="3DAD041C"/>
    <w:rsid w:val="3E324253"/>
    <w:rsid w:val="3E6C48CD"/>
    <w:rsid w:val="3EE73843"/>
    <w:rsid w:val="3EF900D1"/>
    <w:rsid w:val="3FA0685A"/>
    <w:rsid w:val="3FA72BC9"/>
    <w:rsid w:val="3FCD4CB7"/>
    <w:rsid w:val="3FEE2F83"/>
    <w:rsid w:val="3FF641C3"/>
    <w:rsid w:val="40606D3F"/>
    <w:rsid w:val="40653C2D"/>
    <w:rsid w:val="40965F42"/>
    <w:rsid w:val="40D61C3A"/>
    <w:rsid w:val="40FB1EE9"/>
    <w:rsid w:val="40FB2792"/>
    <w:rsid w:val="40FF4D3C"/>
    <w:rsid w:val="419E68C1"/>
    <w:rsid w:val="41A4230F"/>
    <w:rsid w:val="41DD13BD"/>
    <w:rsid w:val="41E2613A"/>
    <w:rsid w:val="420C6D99"/>
    <w:rsid w:val="421309EA"/>
    <w:rsid w:val="42936744"/>
    <w:rsid w:val="429C221D"/>
    <w:rsid w:val="42AF6A22"/>
    <w:rsid w:val="42C96E9B"/>
    <w:rsid w:val="42F4116E"/>
    <w:rsid w:val="43536B83"/>
    <w:rsid w:val="435A579D"/>
    <w:rsid w:val="436D5264"/>
    <w:rsid w:val="436F57ED"/>
    <w:rsid w:val="43B043C4"/>
    <w:rsid w:val="447971AA"/>
    <w:rsid w:val="44D5461D"/>
    <w:rsid w:val="44E65F41"/>
    <w:rsid w:val="45204C24"/>
    <w:rsid w:val="453540EB"/>
    <w:rsid w:val="45480962"/>
    <w:rsid w:val="45550E80"/>
    <w:rsid w:val="45701A4E"/>
    <w:rsid w:val="45801129"/>
    <w:rsid w:val="45D440D2"/>
    <w:rsid w:val="45E61FA9"/>
    <w:rsid w:val="462476CA"/>
    <w:rsid w:val="46252A99"/>
    <w:rsid w:val="466D3812"/>
    <w:rsid w:val="467E5654"/>
    <w:rsid w:val="469A4350"/>
    <w:rsid w:val="46B014B9"/>
    <w:rsid w:val="46BC1743"/>
    <w:rsid w:val="46DE2EB7"/>
    <w:rsid w:val="4740218D"/>
    <w:rsid w:val="476A57A4"/>
    <w:rsid w:val="47B22818"/>
    <w:rsid w:val="47DFC9AF"/>
    <w:rsid w:val="485F077B"/>
    <w:rsid w:val="48820FDD"/>
    <w:rsid w:val="490E1F0B"/>
    <w:rsid w:val="49515FE1"/>
    <w:rsid w:val="498B6F7F"/>
    <w:rsid w:val="49ED541A"/>
    <w:rsid w:val="49F16F48"/>
    <w:rsid w:val="4A100B71"/>
    <w:rsid w:val="4AB5641F"/>
    <w:rsid w:val="4ABB024C"/>
    <w:rsid w:val="4AF64A04"/>
    <w:rsid w:val="4B125CE2"/>
    <w:rsid w:val="4B630CDD"/>
    <w:rsid w:val="4B694A5B"/>
    <w:rsid w:val="4B770CC7"/>
    <w:rsid w:val="4B7A40A7"/>
    <w:rsid w:val="4B8E63B5"/>
    <w:rsid w:val="4C0D0258"/>
    <w:rsid w:val="4C5B2566"/>
    <w:rsid w:val="4CAD1D1B"/>
    <w:rsid w:val="4CD028EA"/>
    <w:rsid w:val="4D5C2482"/>
    <w:rsid w:val="4D9B2C7D"/>
    <w:rsid w:val="4DAC0E27"/>
    <w:rsid w:val="4DB6480E"/>
    <w:rsid w:val="4E61074E"/>
    <w:rsid w:val="4E935181"/>
    <w:rsid w:val="4E970084"/>
    <w:rsid w:val="4F082DD2"/>
    <w:rsid w:val="4F77659E"/>
    <w:rsid w:val="4FAB4FCD"/>
    <w:rsid w:val="4FBDF23E"/>
    <w:rsid w:val="501F60D9"/>
    <w:rsid w:val="50200E0F"/>
    <w:rsid w:val="50684B07"/>
    <w:rsid w:val="50A52835"/>
    <w:rsid w:val="50A715DD"/>
    <w:rsid w:val="511538D8"/>
    <w:rsid w:val="5126587F"/>
    <w:rsid w:val="516B04FC"/>
    <w:rsid w:val="51A62262"/>
    <w:rsid w:val="51B30516"/>
    <w:rsid w:val="51C552B0"/>
    <w:rsid w:val="528B1C6F"/>
    <w:rsid w:val="528C1091"/>
    <w:rsid w:val="5311024A"/>
    <w:rsid w:val="53CF540C"/>
    <w:rsid w:val="55503998"/>
    <w:rsid w:val="556E7FB9"/>
    <w:rsid w:val="56960163"/>
    <w:rsid w:val="56F75D8C"/>
    <w:rsid w:val="56FA0D62"/>
    <w:rsid w:val="57101DFD"/>
    <w:rsid w:val="575A3078"/>
    <w:rsid w:val="577F6485"/>
    <w:rsid w:val="57B740A3"/>
    <w:rsid w:val="57BA54F5"/>
    <w:rsid w:val="57E96255"/>
    <w:rsid w:val="57F762A1"/>
    <w:rsid w:val="58160494"/>
    <w:rsid w:val="58340E0D"/>
    <w:rsid w:val="589564D2"/>
    <w:rsid w:val="593F71A0"/>
    <w:rsid w:val="59FB51FE"/>
    <w:rsid w:val="5A166DB4"/>
    <w:rsid w:val="5A5D0C21"/>
    <w:rsid w:val="5A795C26"/>
    <w:rsid w:val="5A900A1E"/>
    <w:rsid w:val="5A987CD4"/>
    <w:rsid w:val="5AB34CB7"/>
    <w:rsid w:val="5AD709DA"/>
    <w:rsid w:val="5AF765FA"/>
    <w:rsid w:val="5B172EED"/>
    <w:rsid w:val="5B345CC2"/>
    <w:rsid w:val="5B376E65"/>
    <w:rsid w:val="5B3C5C3E"/>
    <w:rsid w:val="5B574B39"/>
    <w:rsid w:val="5B583C53"/>
    <w:rsid w:val="5B6B1C99"/>
    <w:rsid w:val="5BF154A0"/>
    <w:rsid w:val="5C115494"/>
    <w:rsid w:val="5C122AB1"/>
    <w:rsid w:val="5C560063"/>
    <w:rsid w:val="5C594170"/>
    <w:rsid w:val="5C5F298E"/>
    <w:rsid w:val="5CB25791"/>
    <w:rsid w:val="5CDB036E"/>
    <w:rsid w:val="5CEF1B4F"/>
    <w:rsid w:val="5CF77F7F"/>
    <w:rsid w:val="5D0032DA"/>
    <w:rsid w:val="5D220529"/>
    <w:rsid w:val="5DC1226A"/>
    <w:rsid w:val="5DE52DE2"/>
    <w:rsid w:val="5DE74069"/>
    <w:rsid w:val="5E044032"/>
    <w:rsid w:val="5E9D66A9"/>
    <w:rsid w:val="5EBA5AB3"/>
    <w:rsid w:val="5EDA221B"/>
    <w:rsid w:val="5EF74EDB"/>
    <w:rsid w:val="5F1E5416"/>
    <w:rsid w:val="5F2A6702"/>
    <w:rsid w:val="5FA72651"/>
    <w:rsid w:val="5FED5F7E"/>
    <w:rsid w:val="5FEF1CF6"/>
    <w:rsid w:val="5FF7F69A"/>
    <w:rsid w:val="5FFF6059"/>
    <w:rsid w:val="5FFF66F1"/>
    <w:rsid w:val="604A2468"/>
    <w:rsid w:val="604E2EF0"/>
    <w:rsid w:val="604F36EC"/>
    <w:rsid w:val="606169A5"/>
    <w:rsid w:val="611B6B1B"/>
    <w:rsid w:val="61800EF0"/>
    <w:rsid w:val="619E191F"/>
    <w:rsid w:val="61BE70AF"/>
    <w:rsid w:val="620B191D"/>
    <w:rsid w:val="62B048A6"/>
    <w:rsid w:val="62C062BE"/>
    <w:rsid w:val="63030CC7"/>
    <w:rsid w:val="63512CC8"/>
    <w:rsid w:val="63AC1766"/>
    <w:rsid w:val="63EC37CD"/>
    <w:rsid w:val="642C3CB7"/>
    <w:rsid w:val="64374EF8"/>
    <w:rsid w:val="6488500C"/>
    <w:rsid w:val="64986C00"/>
    <w:rsid w:val="64A15589"/>
    <w:rsid w:val="64C836C7"/>
    <w:rsid w:val="65484859"/>
    <w:rsid w:val="654A70DD"/>
    <w:rsid w:val="65635C56"/>
    <w:rsid w:val="658D02F7"/>
    <w:rsid w:val="65DF3410"/>
    <w:rsid w:val="6613479B"/>
    <w:rsid w:val="668E5561"/>
    <w:rsid w:val="66D44D13"/>
    <w:rsid w:val="66DF6808"/>
    <w:rsid w:val="66EF74FF"/>
    <w:rsid w:val="670D26FD"/>
    <w:rsid w:val="679A69EC"/>
    <w:rsid w:val="67C35E48"/>
    <w:rsid w:val="67C50AF2"/>
    <w:rsid w:val="67D85766"/>
    <w:rsid w:val="681C1894"/>
    <w:rsid w:val="68366A17"/>
    <w:rsid w:val="683F113E"/>
    <w:rsid w:val="687173A2"/>
    <w:rsid w:val="68A64474"/>
    <w:rsid w:val="68FF808F"/>
    <w:rsid w:val="6918523B"/>
    <w:rsid w:val="692B6F9A"/>
    <w:rsid w:val="695C436D"/>
    <w:rsid w:val="696E17E8"/>
    <w:rsid w:val="69F640E4"/>
    <w:rsid w:val="6A2B0883"/>
    <w:rsid w:val="6A7A5F5C"/>
    <w:rsid w:val="6AAF4C7D"/>
    <w:rsid w:val="6AB75B07"/>
    <w:rsid w:val="6AC1567D"/>
    <w:rsid w:val="6AE85108"/>
    <w:rsid w:val="6B1765A5"/>
    <w:rsid w:val="6B195294"/>
    <w:rsid w:val="6B1EBB47"/>
    <w:rsid w:val="6B2C02AC"/>
    <w:rsid w:val="6B3048D5"/>
    <w:rsid w:val="6B4177D6"/>
    <w:rsid w:val="6B5511F3"/>
    <w:rsid w:val="6B561DBD"/>
    <w:rsid w:val="6B6A7563"/>
    <w:rsid w:val="6BF71B84"/>
    <w:rsid w:val="6C5D448C"/>
    <w:rsid w:val="6CA61802"/>
    <w:rsid w:val="6CE91440"/>
    <w:rsid w:val="6CF64DD9"/>
    <w:rsid w:val="6CFC7FEC"/>
    <w:rsid w:val="6D6600DF"/>
    <w:rsid w:val="6D6D32C0"/>
    <w:rsid w:val="6DA97767"/>
    <w:rsid w:val="6DB60D12"/>
    <w:rsid w:val="6DD6693B"/>
    <w:rsid w:val="6DFE0765"/>
    <w:rsid w:val="6E0A6B18"/>
    <w:rsid w:val="6E29289A"/>
    <w:rsid w:val="6E2D4BDC"/>
    <w:rsid w:val="6F222CC8"/>
    <w:rsid w:val="6F260569"/>
    <w:rsid w:val="6FC71172"/>
    <w:rsid w:val="6FE05720"/>
    <w:rsid w:val="6FE80546"/>
    <w:rsid w:val="703D6191"/>
    <w:rsid w:val="70752E2F"/>
    <w:rsid w:val="70B72BA9"/>
    <w:rsid w:val="70BB6E5F"/>
    <w:rsid w:val="70F74EAF"/>
    <w:rsid w:val="713E5C3E"/>
    <w:rsid w:val="71541B82"/>
    <w:rsid w:val="71866C12"/>
    <w:rsid w:val="726F2ABB"/>
    <w:rsid w:val="72C5161D"/>
    <w:rsid w:val="735E504A"/>
    <w:rsid w:val="73F047E5"/>
    <w:rsid w:val="742510B1"/>
    <w:rsid w:val="74352540"/>
    <w:rsid w:val="747707D0"/>
    <w:rsid w:val="757A01D6"/>
    <w:rsid w:val="75A9585C"/>
    <w:rsid w:val="761360F6"/>
    <w:rsid w:val="763E1038"/>
    <w:rsid w:val="7669220A"/>
    <w:rsid w:val="7683329D"/>
    <w:rsid w:val="76B568EC"/>
    <w:rsid w:val="76CA11AF"/>
    <w:rsid w:val="76F011C0"/>
    <w:rsid w:val="76FB544C"/>
    <w:rsid w:val="77075720"/>
    <w:rsid w:val="771E03E8"/>
    <w:rsid w:val="775765C5"/>
    <w:rsid w:val="7788453D"/>
    <w:rsid w:val="77AA525F"/>
    <w:rsid w:val="77B23146"/>
    <w:rsid w:val="78190443"/>
    <w:rsid w:val="7837217A"/>
    <w:rsid w:val="78717A46"/>
    <w:rsid w:val="78C00D2A"/>
    <w:rsid w:val="78CA6DF9"/>
    <w:rsid w:val="79041559"/>
    <w:rsid w:val="792C429A"/>
    <w:rsid w:val="79D10B67"/>
    <w:rsid w:val="79FFA8FB"/>
    <w:rsid w:val="7A0B6136"/>
    <w:rsid w:val="7A6B8DA0"/>
    <w:rsid w:val="7AB85E06"/>
    <w:rsid w:val="7AF10455"/>
    <w:rsid w:val="7B2A7A23"/>
    <w:rsid w:val="7B302ED7"/>
    <w:rsid w:val="7B361045"/>
    <w:rsid w:val="7C4E0B07"/>
    <w:rsid w:val="7C7471F3"/>
    <w:rsid w:val="7C7D281D"/>
    <w:rsid w:val="7CA52C0F"/>
    <w:rsid w:val="7CB260D3"/>
    <w:rsid w:val="7D287B97"/>
    <w:rsid w:val="7D761C62"/>
    <w:rsid w:val="7D7716B7"/>
    <w:rsid w:val="7D7B5747"/>
    <w:rsid w:val="7DA2182D"/>
    <w:rsid w:val="7DBD0EF3"/>
    <w:rsid w:val="7DD21242"/>
    <w:rsid w:val="7DD56BC1"/>
    <w:rsid w:val="7DEB7356"/>
    <w:rsid w:val="7E1E0FC7"/>
    <w:rsid w:val="7E37CD12"/>
    <w:rsid w:val="7E382B08"/>
    <w:rsid w:val="7E6E9EBD"/>
    <w:rsid w:val="7ED47509"/>
    <w:rsid w:val="7ED70567"/>
    <w:rsid w:val="7EF57C3C"/>
    <w:rsid w:val="7F580017"/>
    <w:rsid w:val="7F7F76C3"/>
    <w:rsid w:val="7F962276"/>
    <w:rsid w:val="7FAF37D2"/>
    <w:rsid w:val="7FDAA456"/>
    <w:rsid w:val="7FEBD2DD"/>
    <w:rsid w:val="97DA136B"/>
    <w:rsid w:val="AFFF2665"/>
    <w:rsid w:val="B9FAC6D8"/>
    <w:rsid w:val="BB6B7602"/>
    <w:rsid w:val="BD77E619"/>
    <w:rsid w:val="BE7807C9"/>
    <w:rsid w:val="BFDC711E"/>
    <w:rsid w:val="CCF608C7"/>
    <w:rsid w:val="DF6A5D03"/>
    <w:rsid w:val="DFFF9A0C"/>
    <w:rsid w:val="E9DE2FF6"/>
    <w:rsid w:val="E9FF8EBA"/>
    <w:rsid w:val="EDDFA046"/>
    <w:rsid w:val="EEFC3E59"/>
    <w:rsid w:val="EF5EAB64"/>
    <w:rsid w:val="F737F67C"/>
    <w:rsid w:val="FBF53B77"/>
    <w:rsid w:val="FDAA5D71"/>
    <w:rsid w:val="FEB75D70"/>
    <w:rsid w:val="FFAF7DE9"/>
    <w:rsid w:val="FFD977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pageBreakBefore/>
      <w:spacing w:before="340" w:after="330" w:line="578" w:lineRule="auto"/>
      <w:jc w:val="center"/>
      <w:outlineLvl w:val="0"/>
    </w:pPr>
    <w:rPr>
      <w:rFonts w:ascii="Calibri" w:hAnsi="Calibri" w:eastAsia="仿宋_GB2312"/>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eastAsia="仿宋_GB2312"/>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rFonts w:ascii="Calibri" w:hAnsi="Calibri" w:eastAsia="仿宋_GB2312"/>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rFonts w:ascii="Calibri" w:hAnsi="Calibri" w:eastAsia="仿宋_GB2312"/>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Cambria" w:hAnsi="Cambria"/>
      <w:szCs w:val="21"/>
    </w:rPr>
  </w:style>
  <w:style w:type="character" w:default="1" w:styleId="41">
    <w:name w:val="Default Paragraph Font"/>
    <w:semiHidden/>
    <w:uiPriority w:val="0"/>
  </w:style>
  <w:style w:type="table" w:default="1" w:styleId="39">
    <w:name w:val="Normal Table"/>
    <w:semiHidden/>
    <w:uiPriority w:val="0"/>
    <w:tblPr>
      <w:tblStyle w:val="39"/>
      <w:tblCellMar>
        <w:top w:w="0" w:type="dxa"/>
        <w:left w:w="108" w:type="dxa"/>
        <w:bottom w:w="0" w:type="dxa"/>
        <w:right w:w="108" w:type="dxa"/>
      </w:tblCellMar>
    </w:tblPr>
  </w:style>
  <w:style w:type="paragraph" w:styleId="11">
    <w:name w:val="toc 7"/>
    <w:basedOn w:val="1"/>
    <w:next w:val="1"/>
    <w:semiHidden/>
    <w:uiPriority w:val="0"/>
    <w:pPr>
      <w:ind w:left="1260"/>
      <w:jc w:val="left"/>
    </w:pPr>
    <w:rPr>
      <w:rFonts w:ascii="Calibri" w:hAnsi="Calibri"/>
      <w:sz w:val="18"/>
      <w:szCs w:val="18"/>
    </w:rPr>
  </w:style>
  <w:style w:type="paragraph" w:styleId="12">
    <w:name w:val="Normal Indent"/>
    <w:basedOn w:val="1"/>
    <w:link w:val="54"/>
    <w:uiPriority w:val="0"/>
    <w:pPr>
      <w:spacing w:line="440" w:lineRule="exact"/>
      <w:ind w:firstLine="420" w:firstLineChars="200"/>
    </w:pPr>
    <w:rPr>
      <w:sz w:val="24"/>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semiHidden/>
    <w:uiPriority w:val="0"/>
    <w:rPr>
      <w:rFonts w:ascii="宋体" w:hAnsi="Calibri"/>
      <w:sz w:val="18"/>
      <w:szCs w:val="18"/>
    </w:rPr>
  </w:style>
  <w:style w:type="paragraph" w:styleId="15">
    <w:name w:val="annotation text"/>
    <w:basedOn w:val="1"/>
    <w:semiHidden/>
    <w:uiPriority w:val="0"/>
    <w:pPr>
      <w:jc w:val="left"/>
    </w:pPr>
    <w:rPr>
      <w:rFonts w:ascii="Calibri" w:hAnsi="Calibri" w:eastAsia="仿宋_GB2312"/>
      <w:sz w:val="24"/>
      <w:szCs w:val="21"/>
    </w:rPr>
  </w:style>
  <w:style w:type="paragraph" w:styleId="16">
    <w:name w:val="Body Text"/>
    <w:basedOn w:val="1"/>
    <w:next w:val="17"/>
    <w:uiPriority w:val="0"/>
    <w:pPr>
      <w:spacing w:after="120"/>
    </w:pPr>
    <w:rPr>
      <w:rFonts w:ascii="Calibri" w:hAnsi="Calibri" w:eastAsia="仿宋_GB2312"/>
      <w:sz w:val="24"/>
      <w:szCs w:val="21"/>
    </w:rPr>
  </w:style>
  <w:style w:type="paragraph" w:styleId="17">
    <w:name w:val="Body Text First Indent"/>
    <w:basedOn w:val="16"/>
    <w:next w:val="1"/>
    <w:qFormat/>
    <w:uiPriority w:val="0"/>
    <w:pPr>
      <w:autoSpaceDE w:val="0"/>
      <w:autoSpaceDN w:val="0"/>
      <w:adjustRightInd w:val="0"/>
      <w:spacing w:line="360" w:lineRule="auto"/>
      <w:ind w:firstLine="420"/>
    </w:pPr>
    <w:rPr>
      <w:rFonts w:ascii="宋体" w:hAnsi="Times New Roman" w:eastAsia="宋体"/>
      <w:szCs w:val="20"/>
      <w:lang w:val="zh-CN"/>
    </w:rPr>
  </w:style>
  <w:style w:type="paragraph" w:styleId="18">
    <w:name w:val="Body Text Indent"/>
    <w:basedOn w:val="1"/>
    <w:next w:val="1"/>
    <w:link w:val="55"/>
    <w:uiPriority w:val="0"/>
    <w:pPr>
      <w:spacing w:after="120"/>
      <w:ind w:left="420" w:leftChars="200"/>
    </w:pPr>
  </w:style>
  <w:style w:type="paragraph" w:styleId="19">
    <w:name w:val="List 2"/>
    <w:basedOn w:val="1"/>
    <w:uiPriority w:val="0"/>
    <w:pPr>
      <w:ind w:leftChars="200" w:hanging="200" w:hangingChars="200"/>
    </w:pPr>
  </w:style>
  <w:style w:type="paragraph" w:styleId="20">
    <w:name w:val="toc 5"/>
    <w:basedOn w:val="1"/>
    <w:next w:val="1"/>
    <w:semiHidden/>
    <w:uiPriority w:val="0"/>
    <w:pPr>
      <w:ind w:left="840"/>
      <w:jc w:val="left"/>
    </w:pPr>
    <w:rPr>
      <w:rFonts w:ascii="Calibri" w:hAnsi="Calibri"/>
      <w:sz w:val="18"/>
      <w:szCs w:val="18"/>
    </w:rPr>
  </w:style>
  <w:style w:type="paragraph" w:styleId="21">
    <w:name w:val="toc 3"/>
    <w:basedOn w:val="1"/>
    <w:next w:val="1"/>
    <w:semiHidden/>
    <w:qFormat/>
    <w:uiPriority w:val="0"/>
    <w:pPr>
      <w:ind w:left="420"/>
      <w:jc w:val="left"/>
    </w:pPr>
    <w:rPr>
      <w:rFonts w:ascii="Calibri" w:hAnsi="Calibri"/>
      <w:i/>
      <w:iCs/>
      <w:sz w:val="20"/>
      <w:szCs w:val="20"/>
    </w:rPr>
  </w:style>
  <w:style w:type="paragraph" w:styleId="22">
    <w:name w:val="Plain Text"/>
    <w:basedOn w:val="1"/>
    <w:next w:val="1"/>
    <w:uiPriority w:val="0"/>
    <w:pPr>
      <w:widowControl/>
      <w:overflowPunct w:val="0"/>
      <w:autoSpaceDE w:val="0"/>
      <w:autoSpaceDN w:val="0"/>
      <w:adjustRightInd w:val="0"/>
      <w:jc w:val="left"/>
      <w:textAlignment w:val="baseline"/>
    </w:pPr>
    <w:rPr>
      <w:rFonts w:ascii="宋体" w:hAnsi="Courier New"/>
      <w:kern w:val="0"/>
      <w:szCs w:val="20"/>
      <w:lang/>
    </w:rPr>
  </w:style>
  <w:style w:type="paragraph" w:styleId="23">
    <w:name w:val="toc 8"/>
    <w:basedOn w:val="1"/>
    <w:next w:val="1"/>
    <w:semiHidden/>
    <w:uiPriority w:val="0"/>
    <w:pPr>
      <w:ind w:left="1470"/>
      <w:jc w:val="left"/>
    </w:pPr>
    <w:rPr>
      <w:rFonts w:ascii="Calibri" w:hAnsi="Calibri"/>
      <w:sz w:val="18"/>
      <w:szCs w:val="18"/>
    </w:rPr>
  </w:style>
  <w:style w:type="paragraph" w:styleId="24">
    <w:name w:val="Date"/>
    <w:basedOn w:val="1"/>
    <w:next w:val="1"/>
    <w:uiPriority w:val="0"/>
    <w:pPr>
      <w:ind w:left="100" w:leftChars="2500"/>
    </w:pPr>
    <w:rPr>
      <w:sz w:val="24"/>
    </w:rPr>
  </w:style>
  <w:style w:type="paragraph" w:styleId="25">
    <w:name w:val="Body Text Indent 2"/>
    <w:basedOn w:val="1"/>
    <w:uiPriority w:val="0"/>
    <w:pPr>
      <w:spacing w:after="120" w:line="480" w:lineRule="auto"/>
      <w:ind w:left="420" w:leftChars="200"/>
    </w:pPr>
  </w:style>
  <w:style w:type="paragraph" w:styleId="26">
    <w:name w:val="Balloon Text"/>
    <w:basedOn w:val="1"/>
    <w:semiHidden/>
    <w:uiPriority w:val="0"/>
    <w:rPr>
      <w:rFonts w:ascii="Calibri" w:hAnsi="Calibri" w:eastAsia="仿宋_GB2312"/>
      <w:sz w:val="18"/>
      <w:szCs w:val="18"/>
    </w:rPr>
  </w:style>
  <w:style w:type="paragraph" w:styleId="27">
    <w:name w:val="footer"/>
    <w:basedOn w:val="1"/>
    <w:uiPriority w:val="0"/>
    <w:pPr>
      <w:tabs>
        <w:tab w:val="center" w:pos="4153"/>
        <w:tab w:val="right" w:pos="8306"/>
      </w:tabs>
      <w:snapToGrid w:val="0"/>
      <w:jc w:val="left"/>
    </w:pPr>
    <w:rPr>
      <w:sz w:val="18"/>
      <w:szCs w:val="18"/>
    </w:rPr>
  </w:style>
  <w:style w:type="paragraph" w:styleId="2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rFonts w:ascii="Calibri" w:hAnsi="Calibri"/>
      <w:b/>
      <w:bCs/>
      <w:caps/>
      <w:sz w:val="20"/>
      <w:szCs w:val="20"/>
    </w:rPr>
  </w:style>
  <w:style w:type="paragraph" w:styleId="30">
    <w:name w:val="toc 4"/>
    <w:basedOn w:val="1"/>
    <w:next w:val="1"/>
    <w:semiHidden/>
    <w:uiPriority w:val="0"/>
    <w:pPr>
      <w:ind w:left="630"/>
      <w:jc w:val="left"/>
    </w:pPr>
    <w:rPr>
      <w:rFonts w:ascii="Calibri" w:hAnsi="Calibri"/>
      <w:sz w:val="18"/>
      <w:szCs w:val="18"/>
    </w:rPr>
  </w:style>
  <w:style w:type="paragraph" w:styleId="31">
    <w:name w:val="toc 6"/>
    <w:basedOn w:val="1"/>
    <w:next w:val="1"/>
    <w:semiHidden/>
    <w:uiPriority w:val="0"/>
    <w:pPr>
      <w:ind w:left="1050"/>
      <w:jc w:val="left"/>
    </w:pPr>
    <w:rPr>
      <w:rFonts w:ascii="Calibri" w:hAnsi="Calibri"/>
      <w:sz w:val="18"/>
      <w:szCs w:val="18"/>
    </w:rPr>
  </w:style>
  <w:style w:type="paragraph" w:styleId="32">
    <w:name w:val="toc 2"/>
    <w:basedOn w:val="1"/>
    <w:next w:val="1"/>
    <w:semiHidden/>
    <w:qFormat/>
    <w:uiPriority w:val="0"/>
    <w:pPr>
      <w:ind w:left="210"/>
      <w:jc w:val="left"/>
    </w:pPr>
    <w:rPr>
      <w:rFonts w:ascii="Calibri" w:hAnsi="Calibri"/>
      <w:smallCaps/>
      <w:sz w:val="20"/>
      <w:szCs w:val="20"/>
    </w:rPr>
  </w:style>
  <w:style w:type="paragraph" w:styleId="33">
    <w:name w:val="toc 9"/>
    <w:basedOn w:val="1"/>
    <w:next w:val="1"/>
    <w:semiHidden/>
    <w:uiPriority w:val="0"/>
    <w:pPr>
      <w:ind w:left="1680"/>
      <w:jc w:val="left"/>
    </w:pPr>
    <w:rPr>
      <w:rFonts w:ascii="Calibri" w:hAnsi="Calibri"/>
      <w:sz w:val="18"/>
      <w:szCs w:val="18"/>
    </w:rPr>
  </w:style>
  <w:style w:type="paragraph" w:styleId="34">
    <w:name w:val="Body Text 2"/>
    <w:basedOn w:val="1"/>
    <w:uiPriority w:val="0"/>
    <w:pPr>
      <w:spacing w:after="120" w:line="480" w:lineRule="auto"/>
    </w:pPr>
    <w:rPr>
      <w:rFonts w:ascii="仿宋_GB2312" w:eastAsia="仿宋_GB2312"/>
      <w:sz w:val="28"/>
      <w:szCs w:val="28"/>
    </w:rPr>
  </w:style>
  <w:style w:type="paragraph" w:styleId="35">
    <w:name w:val="Normal (Web)"/>
    <w:basedOn w:val="1"/>
    <w:uiPriority w:val="0"/>
    <w:pPr>
      <w:widowControl/>
      <w:spacing w:before="100" w:beforeAutospacing="1" w:after="100" w:afterAutospacing="1"/>
      <w:jc w:val="left"/>
    </w:pPr>
    <w:rPr>
      <w:rFonts w:ascii="宋体" w:hAnsi="宋体" w:cs="宋体"/>
      <w:kern w:val="0"/>
      <w:sz w:val="24"/>
    </w:rPr>
  </w:style>
  <w:style w:type="paragraph" w:styleId="36">
    <w:name w:val="Title"/>
    <w:basedOn w:val="1"/>
    <w:next w:val="1"/>
    <w:qFormat/>
    <w:uiPriority w:val="0"/>
    <w:pPr>
      <w:jc w:val="center"/>
    </w:pPr>
    <w:rPr>
      <w:rFonts w:ascii="Arial" w:hAnsi="Arial"/>
      <w:b/>
      <w:kern w:val="0"/>
      <w:sz w:val="36"/>
      <w:szCs w:val="20"/>
      <w:lang w:eastAsia="en-US"/>
    </w:rPr>
  </w:style>
  <w:style w:type="paragraph" w:styleId="37">
    <w:name w:val="annotation subject"/>
    <w:basedOn w:val="15"/>
    <w:next w:val="15"/>
    <w:semiHidden/>
    <w:uiPriority w:val="0"/>
    <w:rPr>
      <w:b/>
      <w:bCs/>
    </w:rPr>
  </w:style>
  <w:style w:type="paragraph" w:styleId="38">
    <w:name w:val="Body Text First Indent 2"/>
    <w:basedOn w:val="18"/>
    <w:next w:val="1"/>
    <w:qFormat/>
    <w:uiPriority w:val="0"/>
    <w:pPr>
      <w:spacing w:after="120" w:afterLines="0" w:afterAutospacing="0" w:line="240" w:lineRule="auto"/>
      <w:ind w:left="420" w:leftChars="200" w:firstLine="420" w:firstLineChars="200"/>
    </w:pPr>
    <w:rPr>
      <w:rFonts w:ascii="等线" w:hAnsi="等线" w:eastAsia="等线"/>
      <w:sz w:val="21"/>
    </w:rPr>
  </w:style>
  <w:style w:type="table" w:styleId="40">
    <w:name w:val="Table Grid"/>
    <w:basedOn w:val="39"/>
    <w:uiPriority w:val="0"/>
    <w:pPr>
      <w:widowControl w:val="0"/>
      <w:jc w:val="both"/>
    </w:pPr>
    <w:tblPr>
      <w:tblStyle w:val="3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bCs/>
    </w:rPr>
  </w:style>
  <w:style w:type="character" w:styleId="43">
    <w:name w:val="page number"/>
    <w:basedOn w:val="41"/>
    <w:uiPriority w:val="0"/>
  </w:style>
  <w:style w:type="character" w:styleId="44">
    <w:name w:val="FollowedHyperlink"/>
    <w:basedOn w:val="41"/>
    <w:uiPriority w:val="0"/>
    <w:rPr>
      <w:color w:val="606420"/>
      <w:u w:val="single"/>
    </w:rPr>
  </w:style>
  <w:style w:type="character" w:styleId="45">
    <w:name w:val="HTML Definition"/>
    <w:basedOn w:val="41"/>
    <w:uiPriority w:val="0"/>
  </w:style>
  <w:style w:type="character" w:styleId="46">
    <w:name w:val="HTML Typewriter"/>
    <w:basedOn w:val="41"/>
    <w:uiPriority w:val="0"/>
    <w:rPr>
      <w:rFonts w:hint="default" w:ascii="monospace" w:hAnsi="monospace" w:eastAsia="monospace" w:cs="monospace"/>
      <w:sz w:val="20"/>
    </w:rPr>
  </w:style>
  <w:style w:type="character" w:styleId="47">
    <w:name w:val="HTML Acronym"/>
    <w:basedOn w:val="41"/>
    <w:uiPriority w:val="0"/>
  </w:style>
  <w:style w:type="character" w:styleId="48">
    <w:name w:val="HTML Variable"/>
    <w:basedOn w:val="41"/>
    <w:uiPriority w:val="0"/>
  </w:style>
  <w:style w:type="character" w:styleId="49">
    <w:name w:val="Hyperlink"/>
    <w:basedOn w:val="41"/>
    <w:uiPriority w:val="0"/>
    <w:rPr>
      <w:color w:val="333333"/>
      <w:u w:val="none"/>
    </w:rPr>
  </w:style>
  <w:style w:type="character" w:styleId="50">
    <w:name w:val="HTML Code"/>
    <w:basedOn w:val="41"/>
    <w:uiPriority w:val="0"/>
    <w:rPr>
      <w:rFonts w:hint="default" w:ascii="monospace" w:hAnsi="monospace" w:eastAsia="monospace" w:cs="monospace"/>
      <w:sz w:val="20"/>
    </w:rPr>
  </w:style>
  <w:style w:type="character" w:styleId="51">
    <w:name w:val="HTML Cite"/>
    <w:basedOn w:val="41"/>
    <w:uiPriority w:val="0"/>
  </w:style>
  <w:style w:type="character" w:styleId="52">
    <w:name w:val="HTML Keyboard"/>
    <w:basedOn w:val="41"/>
    <w:uiPriority w:val="0"/>
    <w:rPr>
      <w:rFonts w:hint="default" w:ascii="monospace" w:hAnsi="monospace" w:eastAsia="monospace" w:cs="monospace"/>
      <w:sz w:val="20"/>
    </w:rPr>
  </w:style>
  <w:style w:type="character" w:styleId="53">
    <w:name w:val="HTML Sample"/>
    <w:basedOn w:val="41"/>
    <w:uiPriority w:val="0"/>
    <w:rPr>
      <w:rFonts w:ascii="monospace" w:hAnsi="monospace" w:eastAsia="monospace" w:cs="monospace"/>
    </w:rPr>
  </w:style>
  <w:style w:type="character" w:customStyle="1" w:styleId="54">
    <w:name w:val="正文缩进 Char"/>
    <w:basedOn w:val="41"/>
    <w:link w:val="12"/>
    <w:locked/>
    <w:uiPriority w:val="0"/>
    <w:rPr>
      <w:rFonts w:eastAsia="宋体"/>
      <w:kern w:val="2"/>
      <w:sz w:val="24"/>
      <w:szCs w:val="24"/>
      <w:lang w:val="en-US" w:eastAsia="zh-CN" w:bidi="ar-SA"/>
    </w:rPr>
  </w:style>
  <w:style w:type="character" w:customStyle="1" w:styleId="55">
    <w:name w:val="正文文本缩进 Char"/>
    <w:basedOn w:val="41"/>
    <w:link w:val="18"/>
    <w:uiPriority w:val="0"/>
    <w:rPr>
      <w:rFonts w:eastAsia="宋体"/>
      <w:kern w:val="2"/>
      <w:sz w:val="21"/>
      <w:szCs w:val="24"/>
      <w:lang w:val="en-US" w:eastAsia="zh-CN" w:bidi="ar-SA"/>
    </w:rPr>
  </w:style>
  <w:style w:type="character" w:customStyle="1" w:styleId="56">
    <w:name w:val=" Char Char17"/>
    <w:basedOn w:val="41"/>
    <w:locked/>
    <w:uiPriority w:val="0"/>
    <w:rPr>
      <w:rFonts w:ascii="Calibri" w:hAnsi="Calibri" w:eastAsia="仿宋_GB2312"/>
      <w:b/>
      <w:bCs/>
      <w:kern w:val="44"/>
      <w:sz w:val="44"/>
      <w:szCs w:val="44"/>
      <w:lang w:val="en-US" w:eastAsia="zh-CN" w:bidi="ar-SA"/>
    </w:rPr>
  </w:style>
  <w:style w:type="character" w:customStyle="1" w:styleId="57">
    <w:name w:val="large1"/>
    <w:basedOn w:val="41"/>
    <w:uiPriority w:val="0"/>
    <w:rPr>
      <w:rFonts w:hint="eastAsia" w:ascii="宋体" w:hAnsi="宋体" w:eastAsia="宋体"/>
      <w:sz w:val="21"/>
      <w:szCs w:val="21"/>
    </w:rPr>
  </w:style>
  <w:style w:type="character" w:customStyle="1" w:styleId="58">
    <w:name w:val="font81"/>
    <w:basedOn w:val="41"/>
    <w:uiPriority w:val="0"/>
    <w:rPr>
      <w:rFonts w:hint="eastAsia" w:ascii="宋体" w:hAnsi="宋体" w:eastAsia="宋体" w:cs="宋体"/>
      <w:b/>
      <w:color w:val="000000"/>
      <w:sz w:val="18"/>
      <w:szCs w:val="18"/>
      <w:u w:val="none"/>
    </w:rPr>
  </w:style>
  <w:style w:type="character" w:customStyle="1" w:styleId="59">
    <w:name w:val="font41"/>
    <w:basedOn w:val="41"/>
    <w:uiPriority w:val="0"/>
    <w:rPr>
      <w:rFonts w:hint="eastAsia" w:ascii="宋体" w:hAnsi="宋体" w:eastAsia="宋体" w:cs="宋体"/>
      <w:color w:val="FF0000"/>
      <w:sz w:val="22"/>
      <w:szCs w:val="22"/>
      <w:u w:val="none"/>
    </w:rPr>
  </w:style>
  <w:style w:type="character" w:customStyle="1" w:styleId="60">
    <w:name w:val=" Char Char6"/>
    <w:basedOn w:val="41"/>
    <w:semiHidden/>
    <w:locked/>
    <w:uiPriority w:val="0"/>
    <w:rPr>
      <w:rFonts w:ascii="宋体" w:hAnsi="Calibri" w:eastAsia="宋体"/>
      <w:kern w:val="2"/>
      <w:sz w:val="18"/>
      <w:szCs w:val="18"/>
      <w:lang w:val="en-US" w:eastAsia="zh-CN" w:bidi="ar-SA"/>
    </w:rPr>
  </w:style>
  <w:style w:type="character" w:customStyle="1" w:styleId="61">
    <w:name w:val="普通文字 Char Char1"/>
    <w:aliases w:val="纯文本 Char Char Char,纯文本 Char Char1,普通文字 Char Char Char1,普通文字 Char Char Char Char1,普通文字 Char Char Char Char Char,普通文字 Char1,小 Char Char,纯文本 Char Char2,普通文字 Char Char Char Char Char1,小 Char,普通文字1 Char,普通文字2 Char,普通文字3 Char,普通文字4 Char"/>
    <w:basedOn w:val="41"/>
    <w:uiPriority w:val="0"/>
    <w:rPr>
      <w:rFonts w:ascii="宋体" w:hAnsi="Courier New" w:eastAsia="宋体"/>
      <w:sz w:val="21"/>
      <w:lang w:val="en-US" w:eastAsia="zh-CN" w:bidi="ar-SA"/>
    </w:rPr>
  </w:style>
  <w:style w:type="character" w:customStyle="1" w:styleId="62">
    <w:name w:val=" Char Char11"/>
    <w:basedOn w:val="41"/>
    <w:semiHidden/>
    <w:locked/>
    <w:uiPriority w:val="0"/>
    <w:rPr>
      <w:rFonts w:ascii="Calibri" w:hAnsi="Calibri" w:eastAsia="仿宋_GB2312"/>
      <w:b/>
      <w:bCs/>
      <w:kern w:val="2"/>
      <w:sz w:val="24"/>
      <w:szCs w:val="24"/>
      <w:lang w:val="en-US" w:eastAsia="zh-CN" w:bidi="ar-SA"/>
    </w:rPr>
  </w:style>
  <w:style w:type="character" w:customStyle="1" w:styleId="63">
    <w:name w:val=" Char Char4"/>
    <w:basedOn w:val="41"/>
    <w:semiHidden/>
    <w:locked/>
    <w:uiPriority w:val="0"/>
    <w:rPr>
      <w:rFonts w:ascii="Calibri" w:hAnsi="Calibri" w:eastAsia="仿宋_GB2312"/>
      <w:kern w:val="2"/>
      <w:sz w:val="24"/>
      <w:szCs w:val="21"/>
      <w:lang w:val="en-US" w:eastAsia="zh-CN" w:bidi="ar-SA"/>
    </w:rPr>
  </w:style>
  <w:style w:type="character" w:customStyle="1" w:styleId="64">
    <w:name w:val="样式 宋体 四号"/>
    <w:basedOn w:val="41"/>
    <w:uiPriority w:val="0"/>
    <w:rPr>
      <w:rFonts w:ascii="宋体" w:hAnsi="宋体" w:eastAsia="宋体"/>
      <w:sz w:val="24"/>
      <w:szCs w:val="24"/>
      <w:lang w:val="en-US" w:eastAsia="en-US" w:bidi="ar-SA"/>
    </w:rPr>
  </w:style>
  <w:style w:type="character" w:customStyle="1" w:styleId="65">
    <w:name w:val="表格文字 Char"/>
    <w:aliases w:val="正文1 Char,正文（首行缩进两字） Char Char Char,正文（首行缩进两字） Char Char Char Char Char,正文（首行缩进两字） Char Char Char Char Char Char Char Char Char Char Char Char Char Char Char Char Char Char Char Char Char Char Char Char Char,正文（首行缩 Char,正文（首行缩进两字） Char,表正文 Char"/>
    <w:basedOn w:val="41"/>
    <w:uiPriority w:val="0"/>
    <w:rPr>
      <w:rFonts w:eastAsia="宋体"/>
      <w:kern w:val="2"/>
      <w:sz w:val="24"/>
      <w:szCs w:val="24"/>
      <w:lang w:val="en-US" w:eastAsia="zh-CN" w:bidi="ar-SA"/>
    </w:rPr>
  </w:style>
  <w:style w:type="character" w:customStyle="1" w:styleId="66">
    <w:name w:val=" Char Char16"/>
    <w:basedOn w:val="41"/>
    <w:locked/>
    <w:uiPriority w:val="0"/>
    <w:rPr>
      <w:rFonts w:ascii="Calibri" w:hAnsi="Calibri" w:eastAsia="仿宋_GB2312"/>
      <w:b/>
      <w:bCs/>
      <w:kern w:val="2"/>
      <w:sz w:val="32"/>
      <w:szCs w:val="32"/>
      <w:lang w:val="en-US" w:eastAsia="zh-CN" w:bidi="ar-SA"/>
    </w:rPr>
  </w:style>
  <w:style w:type="character" w:customStyle="1" w:styleId="67">
    <w:name w:val="style8"/>
    <w:basedOn w:val="41"/>
    <w:uiPriority w:val="0"/>
  </w:style>
  <w:style w:type="character" w:customStyle="1" w:styleId="68">
    <w:name w:val="huei12b1"/>
    <w:basedOn w:val="41"/>
    <w:uiPriority w:val="0"/>
    <w:rPr>
      <w:b/>
      <w:bCs/>
      <w:color w:val="333333"/>
      <w:sz w:val="20"/>
      <w:szCs w:val="20"/>
    </w:rPr>
  </w:style>
  <w:style w:type="character" w:customStyle="1" w:styleId="69">
    <w:name w:val="style1"/>
    <w:basedOn w:val="41"/>
    <w:uiPriority w:val="0"/>
  </w:style>
  <w:style w:type="character" w:customStyle="1" w:styleId="70">
    <w:name w:val=" Char Char1"/>
    <w:basedOn w:val="41"/>
    <w:uiPriority w:val="0"/>
    <w:rPr>
      <w:rFonts w:ascii="仿宋_GB2312" w:eastAsia="仿宋_GB2312"/>
      <w:kern w:val="2"/>
      <w:sz w:val="28"/>
      <w:szCs w:val="28"/>
      <w:lang w:val="en-US" w:eastAsia="zh-CN" w:bidi="ar-SA"/>
    </w:rPr>
  </w:style>
  <w:style w:type="character" w:customStyle="1" w:styleId="71">
    <w:name w:val=" Char Char8"/>
    <w:basedOn w:val="41"/>
    <w:locked/>
    <w:uiPriority w:val="0"/>
    <w:rPr>
      <w:rFonts w:eastAsia="宋体"/>
      <w:kern w:val="2"/>
      <w:sz w:val="24"/>
      <w:szCs w:val="24"/>
      <w:lang w:val="en-US" w:eastAsia="zh-CN" w:bidi="ar-SA"/>
    </w:rPr>
  </w:style>
  <w:style w:type="character" w:customStyle="1" w:styleId="72">
    <w:name w:val=" Char Char14"/>
    <w:basedOn w:val="41"/>
    <w:locked/>
    <w:uiPriority w:val="0"/>
    <w:rPr>
      <w:rFonts w:ascii="Cambria" w:hAnsi="Cambria" w:eastAsia="宋体"/>
      <w:b/>
      <w:bCs/>
      <w:kern w:val="2"/>
      <w:sz w:val="28"/>
      <w:szCs w:val="28"/>
      <w:lang w:val="en-US" w:eastAsia="zh-CN" w:bidi="ar-SA"/>
    </w:rPr>
  </w:style>
  <w:style w:type="character" w:customStyle="1" w:styleId="73">
    <w:name w:val="font71"/>
    <w:basedOn w:val="41"/>
    <w:uiPriority w:val="0"/>
    <w:rPr>
      <w:rFonts w:hint="eastAsia" w:ascii="微软雅黑" w:hAnsi="微软雅黑" w:eastAsia="微软雅黑" w:cs="微软雅黑"/>
      <w:color w:val="000000"/>
      <w:sz w:val="18"/>
      <w:szCs w:val="18"/>
      <w:u w:val="none"/>
    </w:rPr>
  </w:style>
  <w:style w:type="character" w:customStyle="1" w:styleId="74">
    <w:name w:val=" Char Char13"/>
    <w:basedOn w:val="41"/>
    <w:locked/>
    <w:uiPriority w:val="0"/>
    <w:rPr>
      <w:rFonts w:ascii="Calibri" w:hAnsi="Calibri" w:eastAsia="仿宋_GB2312"/>
      <w:b/>
      <w:bCs/>
      <w:kern w:val="2"/>
      <w:sz w:val="28"/>
      <w:szCs w:val="28"/>
      <w:lang w:val="en-US" w:eastAsia="zh-CN" w:bidi="ar-SA"/>
    </w:rPr>
  </w:style>
  <w:style w:type="character" w:customStyle="1" w:styleId="75">
    <w:name w:val="Heading 2 Hidden Char"/>
    <w:aliases w:val="Heading 2 CCBS Char,heading 2 Char,H2 Char,h2 Char,Heading 2 Hidden1 Char,Headin... Char,第*章 Char,第一章 标题 2 Char,ISO1 Char,sect 1.2 Char,TestHeading2 Char,th2 Char,2nd level Char,2 Char,Header 2 Char,l2 Char,第一层条 Char,prop2 Char"/>
    <w:basedOn w:val="41"/>
    <w:locked/>
    <w:uiPriority w:val="0"/>
    <w:rPr>
      <w:rFonts w:ascii="Arial" w:hAnsi="Arial" w:eastAsia="黑体"/>
      <w:b/>
      <w:bCs/>
      <w:kern w:val="2"/>
      <w:sz w:val="32"/>
      <w:szCs w:val="32"/>
      <w:lang w:val="en-US" w:eastAsia="zh-CN" w:bidi="ar-SA"/>
    </w:rPr>
  </w:style>
  <w:style w:type="character" w:customStyle="1" w:styleId="76">
    <w:name w:val=" Char Char2"/>
    <w:basedOn w:val="77"/>
    <w:semiHidden/>
    <w:locked/>
    <w:uiPriority w:val="0"/>
    <w:rPr>
      <w:b/>
      <w:bCs/>
    </w:rPr>
  </w:style>
  <w:style w:type="character" w:customStyle="1" w:styleId="77">
    <w:name w:val=" Char Char3"/>
    <w:basedOn w:val="41"/>
    <w:semiHidden/>
    <w:locked/>
    <w:uiPriority w:val="0"/>
    <w:rPr>
      <w:rFonts w:ascii="Calibri" w:hAnsi="Calibri" w:eastAsia="仿宋_GB2312"/>
      <w:kern w:val="2"/>
      <w:sz w:val="24"/>
      <w:szCs w:val="21"/>
      <w:lang w:val="en-US" w:eastAsia="zh-CN" w:bidi="ar-SA"/>
    </w:rPr>
  </w:style>
  <w:style w:type="character" w:customStyle="1" w:styleId="78">
    <w:name w:val=" Char Char7"/>
    <w:basedOn w:val="41"/>
    <w:locked/>
    <w:uiPriority w:val="0"/>
    <w:rPr>
      <w:rFonts w:eastAsia="宋体"/>
      <w:kern w:val="2"/>
      <w:sz w:val="18"/>
      <w:szCs w:val="18"/>
      <w:lang w:val="en-US" w:eastAsia="zh-CN" w:bidi="ar-SA"/>
    </w:rPr>
  </w:style>
  <w:style w:type="character" w:customStyle="1" w:styleId="79">
    <w:name w:val="正文缩进 Char1"/>
    <w:aliases w:val="正文缩进 Char Char"/>
    <w:basedOn w:val="41"/>
    <w:uiPriority w:val="0"/>
    <w:rPr>
      <w:rFonts w:ascii="宋体" w:hAnsi="宋体" w:eastAsia="宋体"/>
      <w:kern w:val="2"/>
      <w:sz w:val="28"/>
      <w:szCs w:val="24"/>
      <w:lang w:val="en-US" w:eastAsia="zh-CN" w:bidi="ar-SA"/>
    </w:rPr>
  </w:style>
  <w:style w:type="character" w:customStyle="1" w:styleId="80">
    <w:name w:val="font61"/>
    <w:basedOn w:val="41"/>
    <w:uiPriority w:val="0"/>
    <w:rPr>
      <w:rFonts w:hint="eastAsia" w:ascii="微软雅黑" w:hAnsi="微软雅黑" w:eastAsia="微软雅黑" w:cs="微软雅黑"/>
      <w:b/>
      <w:color w:val="000000"/>
      <w:sz w:val="18"/>
      <w:szCs w:val="18"/>
      <w:u w:val="none"/>
    </w:rPr>
  </w:style>
  <w:style w:type="character" w:customStyle="1" w:styleId="81">
    <w:name w:val="unnamed31"/>
    <w:basedOn w:val="41"/>
    <w:uiPriority w:val="0"/>
  </w:style>
  <w:style w:type="character" w:customStyle="1" w:styleId="82">
    <w:name w:val=" Char Char12"/>
    <w:basedOn w:val="41"/>
    <w:locked/>
    <w:uiPriority w:val="0"/>
    <w:rPr>
      <w:rFonts w:ascii="Cambria" w:hAnsi="Cambria" w:eastAsia="宋体"/>
      <w:b/>
      <w:bCs/>
      <w:kern w:val="2"/>
      <w:sz w:val="24"/>
      <w:szCs w:val="24"/>
      <w:lang w:val="en-US" w:eastAsia="zh-CN" w:bidi="ar-SA"/>
    </w:rPr>
  </w:style>
  <w:style w:type="character" w:customStyle="1" w:styleId="83">
    <w:name w:val=" Char Char5"/>
    <w:basedOn w:val="41"/>
    <w:semiHidden/>
    <w:locked/>
    <w:uiPriority w:val="0"/>
    <w:rPr>
      <w:rFonts w:ascii="Calibri" w:hAnsi="Calibri" w:eastAsia="仿宋_GB2312"/>
      <w:kern w:val="2"/>
      <w:sz w:val="18"/>
      <w:szCs w:val="18"/>
      <w:lang w:val="en-US" w:eastAsia="zh-CN" w:bidi="ar-SA"/>
    </w:rPr>
  </w:style>
  <w:style w:type="character" w:customStyle="1" w:styleId="84">
    <w:name w:val="h4 Char"/>
    <w:aliases w:val="H4 Char,Fab-4 Char,T5 Char,Ref Heading 1 Char,rh1 Char,Heading sql Char,sect 1.2.3.4 Char,4 Char,4heading Char,PIM 4 Char,Heading 14 Char,Heading 141 Char,Heading 142 Char,第三层条 Char,bullet Char,bl Char,bb Char,H41 Char,H42 Char,H43 Char,H44 Char"/>
    <w:basedOn w:val="41"/>
    <w:uiPriority w:val="0"/>
    <w:rPr>
      <w:rFonts w:ascii="Cambria" w:hAnsi="Cambria" w:eastAsia="宋体" w:cs="Times New Roman"/>
      <w:b/>
      <w:bCs/>
      <w:sz w:val="28"/>
      <w:szCs w:val="28"/>
    </w:rPr>
  </w:style>
  <w:style w:type="character" w:customStyle="1" w:styleId="85">
    <w:name w:val="h Char Char"/>
    <w:basedOn w:val="41"/>
    <w:locked/>
    <w:uiPriority w:val="0"/>
    <w:rPr>
      <w:rFonts w:eastAsia="宋体"/>
      <w:kern w:val="2"/>
      <w:sz w:val="18"/>
      <w:szCs w:val="18"/>
      <w:lang w:val="en-US" w:eastAsia="zh-CN" w:bidi="ar-SA"/>
    </w:rPr>
  </w:style>
  <w:style w:type="character" w:customStyle="1" w:styleId="86">
    <w:name w:val=" Char Char19"/>
    <w:uiPriority w:val="0"/>
    <w:rPr>
      <w:rFonts w:eastAsia="宋体"/>
      <w:kern w:val="2"/>
      <w:sz w:val="24"/>
      <w:szCs w:val="24"/>
      <w:lang w:val="en-US" w:eastAsia="zh-CN" w:bidi="ar-SA"/>
    </w:rPr>
  </w:style>
  <w:style w:type="character" w:customStyle="1" w:styleId="87">
    <w:name w:val=" Char Char10"/>
    <w:basedOn w:val="41"/>
    <w:semiHidden/>
    <w:locked/>
    <w:uiPriority w:val="0"/>
    <w:rPr>
      <w:rFonts w:ascii="Cambria" w:hAnsi="Cambria" w:eastAsia="宋体"/>
      <w:kern w:val="2"/>
      <w:sz w:val="24"/>
      <w:szCs w:val="24"/>
      <w:lang w:val="en-US" w:eastAsia="zh-CN" w:bidi="ar-SA"/>
    </w:rPr>
  </w:style>
  <w:style w:type="character" w:customStyle="1" w:styleId="88">
    <w:name w:val=" Char Char15"/>
    <w:basedOn w:val="41"/>
    <w:uiPriority w:val="0"/>
    <w:rPr>
      <w:rFonts w:ascii="Cambria" w:hAnsi="Cambria" w:eastAsia="仿宋_GB2312" w:cs="Times New Roman"/>
      <w:b/>
      <w:bCs/>
      <w:sz w:val="32"/>
      <w:szCs w:val="32"/>
    </w:rPr>
  </w:style>
  <w:style w:type="character" w:customStyle="1" w:styleId="89">
    <w:name w:val=" Char Char9"/>
    <w:basedOn w:val="41"/>
    <w:semiHidden/>
    <w:locked/>
    <w:uiPriority w:val="0"/>
    <w:rPr>
      <w:rFonts w:ascii="Cambria" w:hAnsi="Cambria" w:eastAsia="宋体"/>
      <w:kern w:val="2"/>
      <w:sz w:val="21"/>
      <w:szCs w:val="21"/>
      <w:lang w:val="en-US" w:eastAsia="zh-CN" w:bidi="ar-SA"/>
    </w:rPr>
  </w:style>
  <w:style w:type="paragraph" w:customStyle="1" w:styleId="90">
    <w:name w:val="Heading #3|1"/>
    <w:basedOn w:val="1"/>
    <w:qFormat/>
    <w:uiPriority w:val="0"/>
    <w:pPr>
      <w:spacing w:after="400"/>
      <w:jc w:val="center"/>
      <w:outlineLvl w:val="2"/>
    </w:pPr>
    <w:rPr>
      <w:rFonts w:ascii="宋体" w:hAnsi="宋体" w:cs="宋体"/>
      <w:sz w:val="32"/>
      <w:szCs w:val="32"/>
      <w:lang w:val="zh-TW" w:eastAsia="zh-TW" w:bidi="zh-TW"/>
    </w:rPr>
  </w:style>
  <w:style w:type="paragraph" w:customStyle="1" w:styleId="91">
    <w:name w:val="WPSOffice手动目录 1"/>
    <w:uiPriority w:val="0"/>
    <w:pPr>
      <w:ind w:leftChars="0"/>
    </w:pPr>
    <w:rPr>
      <w:sz w:val="20"/>
      <w:szCs w:val="20"/>
    </w:rPr>
  </w:style>
  <w:style w:type="paragraph" w:customStyle="1" w:styleId="92">
    <w:name w:val="正文2"/>
    <w:next w:val="29"/>
    <w:uiPriority w:val="0"/>
    <w:pPr>
      <w:widowControl w:val="0"/>
      <w:spacing w:before="156" w:line="360" w:lineRule="auto"/>
      <w:ind w:firstLine="200" w:firstLineChars="200"/>
      <w:jc w:val="both"/>
    </w:pPr>
    <w:rPr>
      <w:kern w:val="2"/>
      <w:sz w:val="24"/>
      <w:lang w:val="en-US" w:eastAsia="zh-CN" w:bidi="ar-SA"/>
    </w:rPr>
  </w:style>
  <w:style w:type="paragraph" w:customStyle="1" w:styleId="93">
    <w:name w:val="正文段"/>
    <w:basedOn w:val="1"/>
    <w:uiPriority w:val="0"/>
    <w:pPr>
      <w:widowControl/>
      <w:snapToGrid w:val="0"/>
      <w:spacing w:after="50" w:afterLines="50"/>
      <w:ind w:firstLine="200" w:firstLineChars="200"/>
    </w:pPr>
    <w:rPr>
      <w:kern w:val="0"/>
      <w:sz w:val="24"/>
      <w:szCs w:val="20"/>
    </w:rPr>
  </w:style>
  <w:style w:type="paragraph" w:styleId="94">
    <w:name w:val="List Paragraph"/>
    <w:basedOn w:val="1"/>
    <w:qFormat/>
    <w:uiPriority w:val="0"/>
    <w:pPr>
      <w:ind w:firstLine="420" w:firstLineChars="200"/>
    </w:pPr>
    <w:rPr>
      <w:rFonts w:ascii="Calibri" w:hAnsi="Calibri" w:eastAsia="仿宋_GB2312"/>
      <w:sz w:val="24"/>
      <w:szCs w:val="21"/>
    </w:rPr>
  </w:style>
  <w:style w:type="paragraph" w:customStyle="1" w:styleId="95">
    <w:name w:val="正文缩进1"/>
    <w:basedOn w:val="1"/>
    <w:next w:val="18"/>
    <w:uiPriority w:val="0"/>
    <w:pPr>
      <w:autoSpaceDE w:val="0"/>
      <w:autoSpaceDN w:val="0"/>
      <w:adjustRightInd w:val="0"/>
      <w:snapToGrid w:val="0"/>
      <w:spacing w:after="120" w:line="360" w:lineRule="auto"/>
      <w:ind w:left="420" w:firstLine="480"/>
    </w:pPr>
    <w:rPr>
      <w:sz w:val="24"/>
      <w:szCs w:val="20"/>
    </w:rPr>
  </w:style>
  <w:style w:type="paragraph" w:customStyle="1" w:styleId="96">
    <w:name w:val="明显引用1"/>
    <w:basedOn w:val="1"/>
    <w:next w:val="1"/>
    <w:qFormat/>
    <w:uiPriority w:val="30"/>
    <w:pPr>
      <w:pBdr>
        <w:top w:val="single" w:color="4F81BD" w:sz="4" w:space="10"/>
        <w:bottom w:val="single" w:color="4F81BD" w:sz="4" w:space="10"/>
      </w:pBdr>
      <w:spacing w:before="360" w:after="360"/>
      <w:ind w:left="864" w:right="864"/>
      <w:jc w:val="center"/>
    </w:pPr>
    <w:rPr>
      <w:i/>
      <w:iCs/>
      <w:color w:val="4F81BD"/>
    </w:rPr>
  </w:style>
  <w:style w:type="paragraph" w:customStyle="1" w:styleId="9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8">
    <w:name w:val="标题6"/>
    <w:basedOn w:val="1"/>
    <w:next w:val="2"/>
    <w:uiPriority w:val="0"/>
    <w:pPr>
      <w:widowControl/>
      <w:snapToGrid w:val="0"/>
      <w:spacing w:before="50" w:beforeLines="50" w:after="50" w:afterLines="50" w:line="520" w:lineRule="atLeast"/>
      <w:ind w:firstLine="200" w:firstLineChars="200"/>
    </w:pPr>
    <w:rPr>
      <w:rFonts w:cs="Arial"/>
      <w:b/>
      <w:sz w:val="24"/>
    </w:rPr>
  </w:style>
  <w:style w:type="paragraph" w:customStyle="1" w:styleId="99">
    <w:name w:val="Table caption|1"/>
    <w:basedOn w:val="1"/>
    <w:qFormat/>
    <w:uiPriority w:val="0"/>
    <w:pPr>
      <w:spacing w:after="160"/>
    </w:pPr>
    <w:rPr>
      <w:rFonts w:ascii="宋体" w:hAnsi="宋体" w:cs="宋体"/>
      <w:szCs w:val="28"/>
      <w:lang w:val="zh-TW" w:eastAsia="zh-TW" w:bidi="zh-TW"/>
    </w:rPr>
  </w:style>
  <w:style w:type="paragraph" w:customStyle="1" w:styleId="100">
    <w:name w:val="Char Char"/>
    <w:basedOn w:val="1"/>
    <w:uiPriority w:val="0"/>
    <w:rPr>
      <w:rFonts w:ascii="仿宋_GB2312" w:eastAsia="仿宋_GB2312"/>
      <w:b/>
      <w:sz w:val="32"/>
      <w:szCs w:val="32"/>
    </w:rPr>
  </w:style>
  <w:style w:type="paragraph" w:customStyle="1" w:styleId="101">
    <w:name w:val="Body text|1"/>
    <w:basedOn w:val="1"/>
    <w:qFormat/>
    <w:uiPriority w:val="0"/>
    <w:pPr>
      <w:spacing w:line="360" w:lineRule="auto"/>
      <w:ind w:firstLine="400"/>
    </w:pPr>
    <w:rPr>
      <w:rFonts w:ascii="宋体" w:hAnsi="宋体" w:cs="宋体"/>
      <w:szCs w:val="28"/>
      <w:lang w:val="zh-TW" w:eastAsia="zh-TW" w:bidi="zh-TW"/>
    </w:rPr>
  </w:style>
  <w:style w:type="paragraph" w:styleId="102">
    <w:name w:val="No Spacing"/>
    <w:qFormat/>
    <w:uiPriority w:val="0"/>
    <w:pPr>
      <w:widowControl w:val="0"/>
      <w:jc w:val="both"/>
    </w:pPr>
    <w:rPr>
      <w:kern w:val="2"/>
      <w:sz w:val="21"/>
      <w:szCs w:val="24"/>
      <w:lang w:val="en-US" w:eastAsia="zh-CN" w:bidi="ar-SA"/>
    </w:rPr>
  </w:style>
  <w:style w:type="paragraph" w:customStyle="1" w:styleId="103">
    <w:name w:val="索引 11"/>
    <w:basedOn w:val="1"/>
    <w:next w:val="1"/>
    <w:qFormat/>
    <w:uiPriority w:val="99"/>
    <w:pPr>
      <w:adjustRightInd/>
      <w:spacing w:line="360" w:lineRule="auto"/>
    </w:pPr>
    <w:rPr>
      <w:rFonts w:ascii="仿宋_GB2312" w:eastAsia="仿宋_GB2312"/>
      <w:sz w:val="24"/>
      <w:szCs w:val="20"/>
    </w:rPr>
  </w:style>
  <w:style w:type="paragraph" w:customStyle="1" w:styleId="104">
    <w:name w:val="表格"/>
    <w:basedOn w:val="16"/>
    <w:uiPriority w:val="0"/>
    <w:pPr>
      <w:spacing w:after="0" w:line="320" w:lineRule="exact"/>
    </w:pPr>
    <w:rPr>
      <w:rFonts w:ascii="Times New Roman" w:hAnsi="Times New Roman" w:eastAsia="宋体"/>
      <w:szCs w:val="24"/>
    </w:rPr>
  </w:style>
  <w:style w:type="paragraph" w:customStyle="1" w:styleId="105">
    <w:name w:val="Body Text First Indent 21"/>
    <w:basedOn w:val="106"/>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106">
    <w:name w:val="Body Text Indent1"/>
    <w:basedOn w:val="1"/>
    <w:next w:val="1"/>
    <w:qFormat/>
    <w:uiPriority w:val="0"/>
    <w:pPr>
      <w:spacing w:after="120" w:afterLines="0"/>
      <w:ind w:left="420" w:leftChars="200"/>
    </w:pPr>
    <w:rPr>
      <w:color w:val="000000"/>
      <w:sz w:val="21"/>
      <w:szCs w:val="21"/>
    </w:rPr>
  </w:style>
  <w:style w:type="paragraph" w:customStyle="1" w:styleId="107">
    <w:name w:val=" Char Char Char Char"/>
    <w:basedOn w:val="1"/>
    <w:uiPriority w:val="0"/>
    <w:rPr>
      <w:rFonts w:ascii="仿宋_GB2312" w:eastAsia="仿宋_GB2312"/>
      <w:b/>
      <w:sz w:val="32"/>
      <w:szCs w:val="32"/>
    </w:rPr>
  </w:style>
  <w:style w:type="paragraph" w:customStyle="1" w:styleId="108">
    <w:name w:val="List Paragraph"/>
    <w:basedOn w:val="1"/>
    <w:qFormat/>
    <w:uiPriority w:val="0"/>
    <w:pPr>
      <w:ind w:firstLine="420" w:firstLineChars="200"/>
    </w:pPr>
    <w:rPr>
      <w:rFonts w:ascii="Calibri" w:hAnsi="Calibri" w:eastAsia="仿宋_GB2312"/>
      <w:sz w:val="24"/>
      <w:szCs w:val="21"/>
    </w:rPr>
  </w:style>
  <w:style w:type="paragraph" w:customStyle="1" w:styleId="109">
    <w:name w:val="样式 小四 首行缩进:  0.74 厘米 行距: 1.5 倍行距"/>
    <w:basedOn w:val="1"/>
    <w:uiPriority w:val="0"/>
    <w:pPr>
      <w:spacing w:before="100" w:beforeAutospacing="1" w:after="100" w:afterAutospacing="1" w:line="300" w:lineRule="auto"/>
      <w:ind w:firstLine="480"/>
    </w:pPr>
    <w:rPr>
      <w:rFonts w:ascii="宋体" w:hAnsi="宋体" w:eastAsia="微软雅黑"/>
      <w:szCs w:val="21"/>
    </w:rPr>
  </w:style>
  <w:style w:type="paragraph" w:customStyle="1" w:styleId="110">
    <w:name w:val="正文缩进2格"/>
    <w:basedOn w:val="1"/>
    <w:uiPriority w:val="0"/>
    <w:pPr>
      <w:spacing w:line="600" w:lineRule="exact"/>
      <w:ind w:firstLine="639" w:firstLineChars="206"/>
    </w:pPr>
    <w:rPr>
      <w:rFonts w:ascii="仿宋_GB2312" w:hAnsi="宋体" w:eastAsia="仿宋_GB2312"/>
      <w:sz w:val="31"/>
      <w:szCs w:val="28"/>
    </w:rPr>
  </w:style>
  <w:style w:type="paragraph" w:customStyle="1" w:styleId="111">
    <w:name w:val="普通(Web)1"/>
    <w:basedOn w:val="1"/>
    <w:uiPriority w:val="0"/>
    <w:pPr>
      <w:widowControl/>
      <w:jc w:val="left"/>
    </w:pPr>
    <w:rPr>
      <w:rFonts w:ascii="Arial" w:hAnsi="Arial" w:cs="Arial"/>
      <w:kern w:val="0"/>
      <w:sz w:val="17"/>
      <w:szCs w:val="17"/>
    </w:rPr>
  </w:style>
  <w:style w:type="paragraph" w:customStyle="1" w:styleId="112">
    <w:name w:val="表格文字_居中"/>
    <w:basedOn w:val="1"/>
    <w:uiPriority w:val="0"/>
    <w:pPr>
      <w:spacing w:line="360" w:lineRule="auto"/>
      <w:jc w:val="center"/>
    </w:pPr>
  </w:style>
  <w:style w:type="paragraph" w:styleId="113">
    <w:name w:val=""/>
    <w:basedOn w:val="2"/>
    <w:next w:val="1"/>
    <w:qFormat/>
    <w:uiPriority w:val="0"/>
    <w:pPr>
      <w:pageBreakBefore w:val="0"/>
      <w:widowControl/>
      <w:spacing w:before="480" w:after="0" w:line="276" w:lineRule="auto"/>
      <w:jc w:val="left"/>
      <w:outlineLvl w:val="9"/>
    </w:pPr>
    <w:rPr>
      <w:rFonts w:ascii="Cambria" w:hAnsi="Cambria" w:eastAsia="宋体"/>
      <w:color w:val="365F91"/>
      <w:kern w:val="0"/>
      <w:sz w:val="28"/>
      <w:szCs w:val="28"/>
    </w:rPr>
  </w:style>
  <w:style w:type="paragraph" w:customStyle="1" w:styleId="114">
    <w:name w:val="样式 标题 4H4PIM 4h4heading 4付标题heading 5标题 4 Char Char标题 4 ...4"/>
    <w:basedOn w:val="5"/>
    <w:uiPriority w:val="0"/>
    <w:pPr>
      <w:widowControl/>
      <w:numPr>
        <w:ilvl w:val="3"/>
        <w:numId w:val="2"/>
      </w:numPr>
      <w:tabs>
        <w:tab w:val="left" w:pos="360"/>
      </w:tabs>
      <w:spacing w:before="40" w:after="40" w:line="360" w:lineRule="auto"/>
      <w:ind w:left="0" w:firstLine="0"/>
      <w:jc w:val="left"/>
    </w:pPr>
    <w:rPr>
      <w:rFonts w:ascii="仿宋_GB2312" w:hAnsi="仿宋_GB2312" w:eastAsia="仿宋_GB2312"/>
      <w:sz w:val="30"/>
      <w:szCs w:val="24"/>
    </w:rPr>
  </w:style>
  <w:style w:type="paragraph" w:customStyle="1" w:styleId="115">
    <w:name w:val="样式 标题 4H4PIM 4h4heading 4付标题heading 5标题 4 Char Char标题 4 ...3"/>
    <w:basedOn w:val="5"/>
    <w:uiPriority w:val="0"/>
    <w:pPr>
      <w:widowControl/>
      <w:tabs>
        <w:tab w:val="left" w:pos="360"/>
      </w:tabs>
      <w:spacing w:before="40" w:after="40" w:line="360" w:lineRule="auto"/>
      <w:jc w:val="left"/>
    </w:pPr>
    <w:rPr>
      <w:rFonts w:ascii="仿宋_GB2312" w:hAnsi="仿宋_GB2312" w:eastAsia="仿宋_GB2312"/>
      <w:sz w:val="30"/>
      <w:szCs w:val="24"/>
    </w:rPr>
  </w:style>
  <w:style w:type="paragraph" w:customStyle="1" w:styleId="116">
    <w:name w:val="Char Char Char Char Char Char Char Char Char Char"/>
    <w:basedOn w:val="14"/>
    <w:uiPriority w:val="0"/>
    <w:pPr>
      <w:shd w:val="clear" w:color="auto" w:fill="000080"/>
    </w:pPr>
    <w:rPr>
      <w:rFonts w:ascii="Times New Roman" w:hAnsi="Times New Roman"/>
      <w:sz w:val="21"/>
      <w:szCs w:val="20"/>
    </w:rPr>
  </w:style>
  <w:style w:type="paragraph" w:customStyle="1" w:styleId="117">
    <w:name w:val=" Char3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118">
    <w:name w:val="Other|1"/>
    <w:basedOn w:val="1"/>
    <w:qFormat/>
    <w:uiPriority w:val="0"/>
    <w:pPr>
      <w:spacing w:line="360" w:lineRule="auto"/>
      <w:ind w:firstLine="400"/>
    </w:pPr>
    <w:rPr>
      <w:rFonts w:ascii="宋体" w:hAnsi="宋体" w:cs="宋体"/>
      <w:szCs w:val="28"/>
      <w:lang w:val="zh-TW" w:eastAsia="zh-TW" w:bidi="zh-TW"/>
    </w:rPr>
  </w:style>
  <w:style w:type="paragraph" w:customStyle="1" w:styleId="119">
    <w:name w:val="Char"/>
    <w:basedOn w:val="1"/>
    <w:uiPriority w:val="0"/>
    <w:rPr>
      <w:rFonts w:ascii="仿宋_GB2312" w:eastAsia="仿宋_GB2312"/>
      <w:b/>
      <w:sz w:val="32"/>
      <w:szCs w:val="32"/>
    </w:rPr>
  </w:style>
  <w:style w:type="paragraph" w:customStyle="1" w:styleId="120">
    <w:name w:val=" Char Char"/>
    <w:basedOn w:val="1"/>
    <w:uiPriority w:val="0"/>
    <w:rPr>
      <w:rFonts w:ascii="仿宋_GB2312" w:eastAsia="仿宋_GB2312"/>
      <w:b/>
      <w:sz w:val="32"/>
      <w:szCs w:val="32"/>
    </w:rPr>
  </w:style>
  <w:style w:type="paragraph" w:customStyle="1" w:styleId="121">
    <w:name w:val="xl54"/>
    <w:basedOn w:val="1"/>
    <w:uiPriority w:val="0"/>
    <w:pPr>
      <w:widowControl/>
      <w:spacing w:before="100" w:beforeAutospacing="1" w:after="100" w:afterAutospacing="1"/>
      <w:jc w:val="center"/>
      <w:textAlignment w:val="center"/>
    </w:pPr>
    <w:rPr>
      <w:kern w:val="0"/>
      <w:sz w:val="24"/>
    </w:rPr>
  </w:style>
  <w:style w:type="paragraph" w:customStyle="1" w:styleId="122">
    <w:name w:val="Char Char2 Char"/>
    <w:basedOn w:val="1"/>
    <w:uiPriority w:val="0"/>
    <w:pPr>
      <w:keepNext/>
      <w:keepLines/>
      <w:pageBreakBefore/>
      <w:tabs>
        <w:tab w:val="left" w:pos="390"/>
      </w:tabs>
      <w:ind w:left="390" w:hanging="390"/>
    </w:pPr>
    <w:rPr>
      <w:szCs w:val="20"/>
    </w:rPr>
  </w:style>
  <w:style w:type="paragraph" w:customStyle="1" w:styleId="123">
    <w:name w:val=" Char Char Char Char Char Char Char"/>
    <w:basedOn w:val="1"/>
    <w:uiPriority w:val="0"/>
    <w:rPr>
      <w:rFonts w:ascii="仿宋_GB2312" w:eastAsia="仿宋_GB2312"/>
      <w:b/>
      <w:sz w:val="32"/>
      <w:szCs w:val="32"/>
    </w:rPr>
  </w:style>
  <w:style w:type="paragraph" w:customStyle="1" w:styleId="124">
    <w:name w:val="样式1"/>
    <w:basedOn w:val="3"/>
    <w:uiPriority w:val="0"/>
    <w:pPr>
      <w:jc w:val="center"/>
    </w:pPr>
    <w:rPr>
      <w:rFonts w:ascii="宋体" w:hAnsi="宋体"/>
      <w:sz w:val="36"/>
      <w:szCs w:val="36"/>
    </w:rPr>
  </w:style>
  <w:style w:type="table" w:customStyle="1" w:styleId="125">
    <w:name w:val="Table Normal"/>
    <w:unhideWhenUsed/>
    <w:qFormat/>
    <w:uiPriority w:val="0"/>
    <w:tblPr>
      <w:tblStyle w:val="39"/>
      <w:tblCellMar>
        <w:top w:w="0" w:type="dxa"/>
        <w:left w:w="0" w:type="dxa"/>
        <w:bottom w:w="0" w:type="dxa"/>
        <w:right w:w="0" w:type="dxa"/>
      </w:tblCellMar>
    </w:tblPr>
  </w:style>
  <w:style w:type="character" w:customStyle="1" w:styleId="126">
    <w:name w:val="font21"/>
    <w:basedOn w:val="41"/>
    <w:uiPriority w:val="0"/>
    <w:rPr>
      <w:rFonts w:hint="eastAsia" w:ascii="宋体" w:hAnsi="宋体" w:eastAsia="宋体" w:cs="宋体"/>
      <w:color w:val="000000"/>
      <w:sz w:val="22"/>
      <w:szCs w:val="22"/>
      <w:u w:val="none"/>
      <w:vertAlign w:val="superscript"/>
    </w:rPr>
  </w:style>
  <w:style w:type="paragraph" w:customStyle="1" w:styleId="127">
    <w:name w:val="普通(网站)1"/>
    <w:basedOn w:val="1"/>
    <w:qFormat/>
    <w:uiPriority w:val="0"/>
    <w:pPr>
      <w:spacing w:before="100" w:beforeAutospacing="1" w:after="100" w:afterAutospacing="1"/>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612</Words>
  <Characters>678</Characters>
  <Lines>1</Lines>
  <Paragraphs>1</Paragraphs>
  <TotalTime>0</TotalTime>
  <ScaleCrop>false</ScaleCrop>
  <LinksUpToDate>false</LinksUpToDate>
  <CharactersWithSpaces>687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2019-04-19T18:40:00Z</dcterms:created>
  <dc:creator>微软中国</dc:creator>
  <cp:lastModifiedBy>吴泫锐</cp:lastModifiedBy>
  <cp:lastPrinted>2025-02-25T13:13:43Z</cp:lastPrinted>
  <dcterms:modified xsi:type="dcterms:W3CDTF">2025-11-26T03:22:55Z</dcterms:modified>
  <dc:title>衢州市衢江区沈家经济开发区污水处理厂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4A3052F8E9CA40BBA297E80E9019B80F_13</vt:lpwstr>
  </property>
  <property fmtid="{D5CDD505-2E9C-101B-9397-08002B2CF9AE}" pid="4" name="KSOTemplateDocerSaveRecord">
    <vt:lpwstr>eyJoZGlkIjoiMjRjZTViNWM3NTBkNDVmNmY2MWYxNzk1NmM1NjllOTkiLCJ1c2VySWQiOiIxNTU4NjQ5Mjg0In0=</vt:lpwstr>
  </property>
</Properties>
</file>