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1E15">
      <w:pPr>
        <w:bidi w:val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采购清单及要求</w:t>
      </w:r>
    </w:p>
    <w:tbl>
      <w:tblPr>
        <w:tblStyle w:val="10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4"/>
        <w:gridCol w:w="4534"/>
        <w:gridCol w:w="944"/>
        <w:gridCol w:w="870"/>
        <w:gridCol w:w="864"/>
        <w:gridCol w:w="902"/>
        <w:gridCol w:w="1192"/>
      </w:tblGrid>
      <w:tr w14:paraId="576B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top"/>
          </w:tcPr>
          <w:p w14:paraId="217F7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4" w:type="dxa"/>
            <w:noWrap w:val="0"/>
            <w:vAlign w:val="top"/>
          </w:tcPr>
          <w:p w14:paraId="6B96E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4534" w:type="dxa"/>
            <w:noWrap w:val="0"/>
            <w:vAlign w:val="top"/>
          </w:tcPr>
          <w:p w14:paraId="5D705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规格/技术参数</w:t>
            </w:r>
          </w:p>
        </w:tc>
        <w:tc>
          <w:tcPr>
            <w:tcW w:w="944" w:type="dxa"/>
            <w:noWrap w:val="0"/>
            <w:vAlign w:val="top"/>
          </w:tcPr>
          <w:p w14:paraId="7D054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暂定数量</w:t>
            </w:r>
          </w:p>
        </w:tc>
        <w:tc>
          <w:tcPr>
            <w:tcW w:w="870" w:type="dxa"/>
            <w:noWrap w:val="0"/>
            <w:vAlign w:val="top"/>
          </w:tcPr>
          <w:p w14:paraId="22642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64" w:type="dxa"/>
            <w:noWrap w:val="0"/>
            <w:vAlign w:val="top"/>
          </w:tcPr>
          <w:p w14:paraId="009D7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902" w:type="dxa"/>
            <w:noWrap w:val="0"/>
            <w:vAlign w:val="top"/>
          </w:tcPr>
          <w:p w14:paraId="3C080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增值税税率（%）</w:t>
            </w:r>
          </w:p>
        </w:tc>
        <w:tc>
          <w:tcPr>
            <w:tcW w:w="1192" w:type="dxa"/>
            <w:noWrap w:val="0"/>
            <w:vAlign w:val="top"/>
          </w:tcPr>
          <w:p w14:paraId="22F1D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合价（元）</w:t>
            </w:r>
          </w:p>
        </w:tc>
      </w:tr>
      <w:tr w14:paraId="5481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7CA7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 w14:paraId="4C02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朴树</w:t>
            </w:r>
          </w:p>
        </w:tc>
        <w:tc>
          <w:tcPr>
            <w:tcW w:w="4534" w:type="dxa"/>
            <w:noWrap w:val="0"/>
            <w:vAlign w:val="center"/>
          </w:tcPr>
          <w:p w14:paraId="6BB2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1、种类:朴树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2、胸径:24-25cm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3、株高:700-750cm，蓬径:500-550cm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4、3年以上精品苗，分枝点不低于2米，全冠，树形优美，无病虫害</w:t>
            </w:r>
          </w:p>
        </w:tc>
        <w:tc>
          <w:tcPr>
            <w:tcW w:w="944" w:type="dxa"/>
            <w:noWrap w:val="0"/>
            <w:vAlign w:val="center"/>
          </w:tcPr>
          <w:p w14:paraId="1009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1C6B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3BA9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902" w:type="dxa"/>
            <w:noWrap w:val="0"/>
            <w:vAlign w:val="center"/>
          </w:tcPr>
          <w:p w14:paraId="1489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0C95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 w14:paraId="767E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68DC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095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香樟</w:t>
            </w:r>
          </w:p>
        </w:tc>
        <w:tc>
          <w:tcPr>
            <w:tcW w:w="4534" w:type="dxa"/>
            <w:noWrap w:val="0"/>
            <w:vAlign w:val="center"/>
          </w:tcPr>
          <w:p w14:paraId="166A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1、种类:香樟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2、胸径:24-25cm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3、株高:700-750cm，蓬径:550-600cm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4、3年以上精品苗，分枝点不低于2米，全冠，树形优美，无病虫害</w:t>
            </w:r>
          </w:p>
        </w:tc>
        <w:tc>
          <w:tcPr>
            <w:tcW w:w="944" w:type="dxa"/>
            <w:noWrap w:val="0"/>
            <w:vAlign w:val="center"/>
          </w:tcPr>
          <w:p w14:paraId="424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DEE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5ACA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02" w:type="dxa"/>
            <w:noWrap w:val="0"/>
            <w:vAlign w:val="center"/>
          </w:tcPr>
          <w:p w14:paraId="0E7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5A2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18D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3579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noWrap w:val="0"/>
            <w:vAlign w:val="center"/>
          </w:tcPr>
          <w:p w14:paraId="2DF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早樱</w:t>
            </w:r>
          </w:p>
        </w:tc>
        <w:tc>
          <w:tcPr>
            <w:tcW w:w="4534" w:type="dxa"/>
            <w:noWrap w:val="0"/>
            <w:vAlign w:val="center"/>
          </w:tcPr>
          <w:p w14:paraId="4DE1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1、种类:早樱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2、地径:14-15cm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3、株高:400-450cm，蓬径:350-400cm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4、品种染井吉野，多年生精品苗，分枝点不低于1.0米全冠，树型优美</w:t>
            </w:r>
          </w:p>
        </w:tc>
        <w:tc>
          <w:tcPr>
            <w:tcW w:w="944" w:type="dxa"/>
            <w:noWrap w:val="0"/>
            <w:vAlign w:val="center"/>
          </w:tcPr>
          <w:p w14:paraId="6F5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noWrap w:val="0"/>
            <w:vAlign w:val="center"/>
          </w:tcPr>
          <w:p w14:paraId="6F06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0BEF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02" w:type="dxa"/>
            <w:noWrap w:val="0"/>
            <w:vAlign w:val="center"/>
          </w:tcPr>
          <w:p w14:paraId="415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4B4E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</w:tr>
      <w:tr w14:paraId="30BF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41C0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 w14:paraId="4FCC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金桂</w:t>
            </w:r>
          </w:p>
        </w:tc>
        <w:tc>
          <w:tcPr>
            <w:tcW w:w="4534" w:type="dxa"/>
            <w:noWrap w:val="0"/>
            <w:vAlign w:val="center"/>
          </w:tcPr>
          <w:p w14:paraId="1B8B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1、种类:金桂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2、地径:12.1-13cm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3、株高:350-400cm，蓬径:250-300cm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4、多年生精品苗，分枝点不低于0.8米，全冠，树型优美</w:t>
            </w:r>
          </w:p>
        </w:tc>
        <w:tc>
          <w:tcPr>
            <w:tcW w:w="944" w:type="dxa"/>
            <w:noWrap w:val="0"/>
            <w:vAlign w:val="center"/>
          </w:tcPr>
          <w:p w14:paraId="428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316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598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02" w:type="dxa"/>
            <w:noWrap w:val="0"/>
            <w:vAlign w:val="center"/>
          </w:tcPr>
          <w:p w14:paraId="797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04E9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13650</w:t>
            </w:r>
          </w:p>
        </w:tc>
      </w:tr>
      <w:tr w14:paraId="2075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0C9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noWrap w:val="0"/>
            <w:vAlign w:val="center"/>
          </w:tcPr>
          <w:p w14:paraId="3BB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亮晶女贞桩</w:t>
            </w:r>
          </w:p>
        </w:tc>
        <w:tc>
          <w:tcPr>
            <w:tcW w:w="4534" w:type="dxa"/>
            <w:noWrap w:val="0"/>
            <w:vAlign w:val="center"/>
          </w:tcPr>
          <w:p w14:paraId="096C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1、种类:亮晶女贞桩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2、地径:15cm以上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3、株高:300-350cm，蓬径:300-350cm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4、造型要求满三年以上精品苗，全冠，树型优美，≥10头</w:t>
            </w:r>
          </w:p>
        </w:tc>
        <w:tc>
          <w:tcPr>
            <w:tcW w:w="944" w:type="dxa"/>
            <w:noWrap w:val="0"/>
            <w:vAlign w:val="center"/>
          </w:tcPr>
          <w:p w14:paraId="456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222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676B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02" w:type="dxa"/>
            <w:noWrap w:val="0"/>
            <w:vAlign w:val="center"/>
          </w:tcPr>
          <w:p w14:paraId="28A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3CB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</w:tr>
      <w:tr w14:paraId="012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357E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 w14:paraId="1A93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茶花</w:t>
            </w:r>
          </w:p>
        </w:tc>
        <w:tc>
          <w:tcPr>
            <w:tcW w:w="4534" w:type="dxa"/>
            <w:noWrap w:val="0"/>
            <w:vAlign w:val="center"/>
          </w:tcPr>
          <w:p w14:paraId="1156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1、种类:茶花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2、地径;8cm以上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3、株高:200-250cm，蓬径:150-200cm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4、品种香妃，精品苗，粉色重瓣山茶，全冠，树型优美</w:t>
            </w:r>
          </w:p>
        </w:tc>
        <w:tc>
          <w:tcPr>
            <w:tcW w:w="944" w:type="dxa"/>
            <w:noWrap w:val="0"/>
            <w:vAlign w:val="center"/>
          </w:tcPr>
          <w:p w14:paraId="0588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4BDA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31A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02" w:type="dxa"/>
            <w:noWrap w:val="0"/>
            <w:vAlign w:val="center"/>
          </w:tcPr>
          <w:p w14:paraId="6099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642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B5C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2E13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noWrap w:val="0"/>
            <w:vAlign w:val="center"/>
          </w:tcPr>
          <w:p w14:paraId="4BF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亮晶女贞塔</w:t>
            </w:r>
          </w:p>
        </w:tc>
        <w:tc>
          <w:tcPr>
            <w:tcW w:w="4534" w:type="dxa"/>
            <w:noWrap w:val="0"/>
            <w:vAlign w:val="center"/>
          </w:tcPr>
          <w:p w14:paraId="6E1B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1、种类:亮晶女贞塔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2、株高:150-200cm，蓬径:150cm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3、造型多年生精品苗，全冠，树型优美</w:t>
            </w:r>
          </w:p>
        </w:tc>
        <w:tc>
          <w:tcPr>
            <w:tcW w:w="944" w:type="dxa"/>
            <w:noWrap w:val="0"/>
            <w:vAlign w:val="center"/>
          </w:tcPr>
          <w:p w14:paraId="2524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 w14:paraId="503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0CA1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02" w:type="dxa"/>
            <w:noWrap w:val="0"/>
            <w:vAlign w:val="center"/>
          </w:tcPr>
          <w:p w14:paraId="10F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682B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</w:tr>
      <w:tr w14:paraId="1C0D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3B22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4261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结香</w:t>
            </w:r>
          </w:p>
        </w:tc>
        <w:tc>
          <w:tcPr>
            <w:tcW w:w="4534" w:type="dxa"/>
            <w:noWrap w:val="0"/>
            <w:vAlign w:val="center"/>
          </w:tcPr>
          <w:p w14:paraId="7AAD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1、种类:结香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2、株高:150-200cm，蓬径:120-150cm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42D5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30E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74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noWrap w:val="0"/>
            <w:vAlign w:val="center"/>
          </w:tcPr>
          <w:p w14:paraId="537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145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D00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5B7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noWrap w:val="0"/>
            <w:vAlign w:val="center"/>
          </w:tcPr>
          <w:p w14:paraId="1AD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4534" w:type="dxa"/>
            <w:noWrap w:val="0"/>
            <w:vAlign w:val="center"/>
          </w:tcPr>
          <w:p w14:paraId="2994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1、种类:红叶石楠球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2、株高:150-180cm，蓬径:220-250cm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707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noWrap w:val="0"/>
            <w:vAlign w:val="center"/>
          </w:tcPr>
          <w:p w14:paraId="085F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79B9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02" w:type="dxa"/>
            <w:noWrap w:val="0"/>
            <w:vAlign w:val="center"/>
          </w:tcPr>
          <w:p w14:paraId="5EE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7E50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11520</w:t>
            </w:r>
          </w:p>
        </w:tc>
      </w:tr>
      <w:tr w14:paraId="5021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604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3DB5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亮晶女贞球</w:t>
            </w:r>
          </w:p>
        </w:tc>
        <w:tc>
          <w:tcPr>
            <w:tcW w:w="4534" w:type="dxa"/>
            <w:noWrap w:val="0"/>
            <w:vAlign w:val="center"/>
          </w:tcPr>
          <w:p w14:paraId="2BFE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1、种类:亮晶女贞球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2、株高:150cm，蓬径:150-180cm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3F61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03EA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2A60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02" w:type="dxa"/>
            <w:noWrap w:val="0"/>
            <w:vAlign w:val="center"/>
          </w:tcPr>
          <w:p w14:paraId="14A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6F16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7980</w:t>
            </w:r>
          </w:p>
        </w:tc>
      </w:tr>
      <w:tr w14:paraId="32B2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0C0F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noWrap w:val="0"/>
            <w:vAlign w:val="center"/>
          </w:tcPr>
          <w:p w14:paraId="707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龟甲冬青球</w:t>
            </w:r>
          </w:p>
        </w:tc>
        <w:tc>
          <w:tcPr>
            <w:tcW w:w="4534" w:type="dxa"/>
            <w:noWrap w:val="0"/>
            <w:vAlign w:val="center"/>
          </w:tcPr>
          <w:p w14:paraId="3CA6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1、种类:龟甲冬青球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2、株高:120-150cm，蓬径:120-150cm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0C21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 w14:paraId="35A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013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02" w:type="dxa"/>
            <w:noWrap w:val="0"/>
            <w:vAlign w:val="center"/>
          </w:tcPr>
          <w:p w14:paraId="0A29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4FD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 w14:paraId="68CC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77DE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noWrap w:val="0"/>
            <w:vAlign w:val="center"/>
          </w:tcPr>
          <w:p w14:paraId="7FA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红花继木球</w:t>
            </w:r>
          </w:p>
        </w:tc>
        <w:tc>
          <w:tcPr>
            <w:tcW w:w="4534" w:type="dxa"/>
            <w:noWrap w:val="0"/>
            <w:vAlign w:val="center"/>
          </w:tcPr>
          <w:p w14:paraId="24A7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1、种类:红花继木球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2、株高:100-120cm，蓬径:100-120cm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4C9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 w14:paraId="0629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6D1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2" w:type="dxa"/>
            <w:noWrap w:val="0"/>
            <w:vAlign w:val="center"/>
          </w:tcPr>
          <w:p w14:paraId="3E0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3D5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</w:tr>
      <w:tr w14:paraId="3BBB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7087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noWrap w:val="0"/>
            <w:vAlign w:val="center"/>
          </w:tcPr>
          <w:p w14:paraId="04AA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灌丛石蚕（水果兰）</w:t>
            </w:r>
          </w:p>
        </w:tc>
        <w:tc>
          <w:tcPr>
            <w:tcW w:w="4534" w:type="dxa"/>
            <w:noWrap w:val="0"/>
            <w:vAlign w:val="center"/>
          </w:tcPr>
          <w:p w14:paraId="1FEF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1、种类:灌丛石蚕（水果兰）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2、株高:80-100cm，蓬径:80-100cm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3、多年生精品苗，球型完整不拼球，无病虫害</w:t>
            </w:r>
          </w:p>
        </w:tc>
        <w:tc>
          <w:tcPr>
            <w:tcW w:w="944" w:type="dxa"/>
            <w:noWrap w:val="0"/>
            <w:vAlign w:val="center"/>
          </w:tcPr>
          <w:p w14:paraId="23BF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 w14:paraId="643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864" w:type="dxa"/>
            <w:noWrap w:val="0"/>
            <w:vAlign w:val="center"/>
          </w:tcPr>
          <w:p w14:paraId="1BF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02" w:type="dxa"/>
            <w:noWrap w:val="0"/>
            <w:vAlign w:val="center"/>
          </w:tcPr>
          <w:p w14:paraId="704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1ADC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6D7D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782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noWrap w:val="0"/>
            <w:vAlign w:val="center"/>
          </w:tcPr>
          <w:p w14:paraId="2C46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金山棕</w:t>
            </w:r>
          </w:p>
        </w:tc>
        <w:tc>
          <w:tcPr>
            <w:tcW w:w="4534" w:type="dxa"/>
            <w:noWrap w:val="0"/>
            <w:vAlign w:val="center"/>
          </w:tcPr>
          <w:p w14:paraId="47AB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1、种类:金山棕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2、冠丛高:55-60cm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3、蓬径:30-35cm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4、密度:16株/㎡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5、灌木采用双边倒种植形式，容器苗（非扦插苗），16株/㎡</w:t>
            </w:r>
          </w:p>
        </w:tc>
        <w:tc>
          <w:tcPr>
            <w:tcW w:w="944" w:type="dxa"/>
            <w:noWrap w:val="0"/>
            <w:vAlign w:val="center"/>
          </w:tcPr>
          <w:p w14:paraId="6C89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50.5</w:t>
            </w:r>
          </w:p>
        </w:tc>
        <w:tc>
          <w:tcPr>
            <w:tcW w:w="870" w:type="dxa"/>
            <w:noWrap w:val="0"/>
            <w:vAlign w:val="center"/>
          </w:tcPr>
          <w:p w14:paraId="51CA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3D60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noWrap w:val="0"/>
            <w:vAlign w:val="center"/>
          </w:tcPr>
          <w:p w14:paraId="53F2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4CC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</w:tr>
      <w:tr w14:paraId="3593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6400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noWrap w:val="0"/>
            <w:vAlign w:val="center"/>
          </w:tcPr>
          <w:p w14:paraId="7886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翠芦莉</w:t>
            </w:r>
          </w:p>
        </w:tc>
        <w:tc>
          <w:tcPr>
            <w:tcW w:w="4534" w:type="dxa"/>
            <w:noWrap w:val="0"/>
            <w:vAlign w:val="center"/>
          </w:tcPr>
          <w:p w14:paraId="4AE1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1、种类:翠芦莉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2、冠丛高:40-45cm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6E2D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33.3</w:t>
            </w:r>
          </w:p>
        </w:tc>
        <w:tc>
          <w:tcPr>
            <w:tcW w:w="870" w:type="dxa"/>
            <w:noWrap w:val="0"/>
            <w:vAlign w:val="center"/>
          </w:tcPr>
          <w:p w14:paraId="3580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5C8F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02" w:type="dxa"/>
            <w:noWrap w:val="0"/>
            <w:vAlign w:val="center"/>
          </w:tcPr>
          <w:p w14:paraId="0E1A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39F2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</w:tr>
      <w:tr w14:paraId="3ACF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3E88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noWrap w:val="0"/>
            <w:vAlign w:val="center"/>
          </w:tcPr>
          <w:p w14:paraId="1474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朱蕉</w:t>
            </w:r>
          </w:p>
        </w:tc>
        <w:tc>
          <w:tcPr>
            <w:tcW w:w="4534" w:type="dxa"/>
            <w:noWrap w:val="0"/>
            <w:vAlign w:val="center"/>
          </w:tcPr>
          <w:p w14:paraId="3D9F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1、种类:朱蕉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2、冠丛高:45-50cm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4、密度:25株/㎡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5、灌木采用双边倒种植形式，容器苗（非扦插苗），25株/㎡</w:t>
            </w:r>
          </w:p>
        </w:tc>
        <w:tc>
          <w:tcPr>
            <w:tcW w:w="944" w:type="dxa"/>
            <w:noWrap w:val="0"/>
            <w:vAlign w:val="center"/>
          </w:tcPr>
          <w:p w14:paraId="1E04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28.3</w:t>
            </w:r>
          </w:p>
        </w:tc>
        <w:tc>
          <w:tcPr>
            <w:tcW w:w="870" w:type="dxa"/>
            <w:noWrap w:val="0"/>
            <w:vAlign w:val="center"/>
          </w:tcPr>
          <w:p w14:paraId="5385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133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02" w:type="dxa"/>
            <w:noWrap w:val="0"/>
            <w:vAlign w:val="center"/>
          </w:tcPr>
          <w:p w14:paraId="377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3F52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2603.6</w:t>
            </w:r>
          </w:p>
        </w:tc>
      </w:tr>
      <w:tr w14:paraId="6D0E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770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noWrap w:val="0"/>
            <w:vAlign w:val="center"/>
          </w:tcPr>
          <w:p w14:paraId="6D1D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4534" w:type="dxa"/>
            <w:noWrap w:val="0"/>
            <w:vAlign w:val="center"/>
          </w:tcPr>
          <w:p w14:paraId="0563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1、种类:红叶石楠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2、冠丛高:40-45cm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6DBB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261.8</w:t>
            </w:r>
          </w:p>
        </w:tc>
        <w:tc>
          <w:tcPr>
            <w:tcW w:w="870" w:type="dxa"/>
            <w:noWrap w:val="0"/>
            <w:vAlign w:val="center"/>
          </w:tcPr>
          <w:p w14:paraId="261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49FC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2" w:type="dxa"/>
            <w:noWrap w:val="0"/>
            <w:vAlign w:val="center"/>
          </w:tcPr>
          <w:p w14:paraId="7F8A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5C7A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18064.2</w:t>
            </w:r>
          </w:p>
        </w:tc>
      </w:tr>
      <w:tr w14:paraId="6B2E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20E8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noWrap w:val="0"/>
            <w:vAlign w:val="center"/>
          </w:tcPr>
          <w:p w14:paraId="438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翠芦莉</w:t>
            </w:r>
          </w:p>
        </w:tc>
        <w:tc>
          <w:tcPr>
            <w:tcW w:w="4534" w:type="dxa"/>
            <w:noWrap w:val="0"/>
            <w:vAlign w:val="center"/>
          </w:tcPr>
          <w:p w14:paraId="005C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1、种类:翠芦莉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2、冠丛高:40-45cm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3、蓬径:30-35cm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4、密度:36株/㎡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5、灌木采用双边倒种植形式，容器苗（非扦插苗），36株/㎡</w:t>
            </w:r>
          </w:p>
        </w:tc>
        <w:tc>
          <w:tcPr>
            <w:tcW w:w="944" w:type="dxa"/>
            <w:noWrap w:val="0"/>
            <w:vAlign w:val="center"/>
          </w:tcPr>
          <w:p w14:paraId="195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431.9</w:t>
            </w:r>
          </w:p>
        </w:tc>
        <w:tc>
          <w:tcPr>
            <w:tcW w:w="870" w:type="dxa"/>
            <w:noWrap w:val="0"/>
            <w:vAlign w:val="center"/>
          </w:tcPr>
          <w:p w14:paraId="0C0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429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02" w:type="dxa"/>
            <w:noWrap w:val="0"/>
            <w:vAlign w:val="center"/>
          </w:tcPr>
          <w:p w14:paraId="6F24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03CB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42326.2</w:t>
            </w:r>
          </w:p>
        </w:tc>
      </w:tr>
      <w:tr w14:paraId="1710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253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noWrap w:val="0"/>
            <w:vAlign w:val="center"/>
          </w:tcPr>
          <w:p w14:paraId="2A0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龟甲冬青</w:t>
            </w:r>
          </w:p>
        </w:tc>
        <w:tc>
          <w:tcPr>
            <w:tcW w:w="4534" w:type="dxa"/>
            <w:noWrap w:val="0"/>
            <w:vAlign w:val="center"/>
          </w:tcPr>
          <w:p w14:paraId="6990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1、种类:龟甲冬青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3、蓬径:30-35cm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454F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870" w:type="dxa"/>
            <w:noWrap w:val="0"/>
            <w:vAlign w:val="center"/>
          </w:tcPr>
          <w:p w14:paraId="1AEF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559D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2" w:type="dxa"/>
            <w:noWrap w:val="0"/>
            <w:vAlign w:val="center"/>
          </w:tcPr>
          <w:p w14:paraId="5386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167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18300</w:t>
            </w:r>
          </w:p>
        </w:tc>
      </w:tr>
      <w:tr w14:paraId="3C6D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4719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noWrap w:val="0"/>
            <w:vAlign w:val="center"/>
          </w:tcPr>
          <w:p w14:paraId="4C51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银叶菊</w:t>
            </w:r>
          </w:p>
        </w:tc>
        <w:tc>
          <w:tcPr>
            <w:tcW w:w="4534" w:type="dxa"/>
            <w:noWrap w:val="0"/>
            <w:vAlign w:val="center"/>
          </w:tcPr>
          <w:p w14:paraId="0CD1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1、种类:银叶菊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3、蓬径:25-30cm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4、密度:64株/㎡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5、灌木采用双边倒种植形式，容器苗（非扦插苗），64株/㎡</w:t>
            </w:r>
          </w:p>
        </w:tc>
        <w:tc>
          <w:tcPr>
            <w:tcW w:w="944" w:type="dxa"/>
            <w:noWrap w:val="0"/>
            <w:vAlign w:val="center"/>
          </w:tcPr>
          <w:p w14:paraId="1596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27.7</w:t>
            </w:r>
          </w:p>
        </w:tc>
        <w:tc>
          <w:tcPr>
            <w:tcW w:w="870" w:type="dxa"/>
            <w:noWrap w:val="0"/>
            <w:vAlign w:val="center"/>
          </w:tcPr>
          <w:p w14:paraId="4F3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1E6B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02" w:type="dxa"/>
            <w:noWrap w:val="0"/>
            <w:vAlign w:val="center"/>
          </w:tcPr>
          <w:p w14:paraId="050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5B45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3240.9</w:t>
            </w:r>
          </w:p>
        </w:tc>
      </w:tr>
      <w:tr w14:paraId="5E0C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4C0B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noWrap w:val="0"/>
            <w:vAlign w:val="center"/>
          </w:tcPr>
          <w:p w14:paraId="7C03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亮晶女贞</w:t>
            </w:r>
          </w:p>
        </w:tc>
        <w:tc>
          <w:tcPr>
            <w:tcW w:w="4534" w:type="dxa"/>
            <w:noWrap w:val="0"/>
            <w:vAlign w:val="center"/>
          </w:tcPr>
          <w:p w14:paraId="17EC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1、种类:亮晶女贞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3、蓬径:30-35cm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34A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479.4</w:t>
            </w:r>
          </w:p>
        </w:tc>
        <w:tc>
          <w:tcPr>
            <w:tcW w:w="870" w:type="dxa"/>
            <w:noWrap w:val="0"/>
            <w:vAlign w:val="center"/>
          </w:tcPr>
          <w:p w14:paraId="1D3E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58D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2" w:type="dxa"/>
            <w:noWrap w:val="0"/>
            <w:vAlign w:val="center"/>
          </w:tcPr>
          <w:p w14:paraId="7E78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6FD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23970</w:t>
            </w:r>
          </w:p>
        </w:tc>
      </w:tr>
      <w:tr w14:paraId="17F0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496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noWrap w:val="0"/>
            <w:vAlign w:val="center"/>
          </w:tcPr>
          <w:p w14:paraId="13A5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变叶木</w:t>
            </w:r>
          </w:p>
        </w:tc>
        <w:tc>
          <w:tcPr>
            <w:tcW w:w="4534" w:type="dxa"/>
            <w:noWrap w:val="0"/>
            <w:vAlign w:val="center"/>
          </w:tcPr>
          <w:p w14:paraId="017F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1、种类:变叶木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2、冠丛高:25-30cm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0782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 w14:paraId="11C1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1873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02" w:type="dxa"/>
            <w:noWrap w:val="0"/>
            <w:vAlign w:val="center"/>
          </w:tcPr>
          <w:p w14:paraId="03D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0658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</w:tr>
      <w:tr w14:paraId="179D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2DC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noWrap w:val="0"/>
            <w:vAlign w:val="center"/>
          </w:tcPr>
          <w:p w14:paraId="3A9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4534" w:type="dxa"/>
            <w:noWrap w:val="0"/>
            <w:vAlign w:val="center"/>
          </w:tcPr>
          <w:p w14:paraId="2371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1、种类:小叶黄杨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2、冠丛高:25-30cm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5EC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24.5</w:t>
            </w:r>
          </w:p>
        </w:tc>
        <w:tc>
          <w:tcPr>
            <w:tcW w:w="870" w:type="dxa"/>
            <w:noWrap w:val="0"/>
            <w:vAlign w:val="center"/>
          </w:tcPr>
          <w:p w14:paraId="342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1F0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2" w:type="dxa"/>
            <w:noWrap w:val="0"/>
            <w:vAlign w:val="center"/>
          </w:tcPr>
          <w:p w14:paraId="569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3B79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</w:tr>
      <w:tr w14:paraId="556D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25C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noWrap w:val="0"/>
            <w:vAlign w:val="center"/>
          </w:tcPr>
          <w:p w14:paraId="0C0A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天门冬</w:t>
            </w:r>
          </w:p>
        </w:tc>
        <w:tc>
          <w:tcPr>
            <w:tcW w:w="4534" w:type="dxa"/>
            <w:noWrap w:val="0"/>
            <w:vAlign w:val="center"/>
          </w:tcPr>
          <w:p w14:paraId="12C32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1、种类:天门冬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2、冠丛高:25-30cm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1E10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33.7</w:t>
            </w:r>
          </w:p>
        </w:tc>
        <w:tc>
          <w:tcPr>
            <w:tcW w:w="870" w:type="dxa"/>
            <w:noWrap w:val="0"/>
            <w:vAlign w:val="center"/>
          </w:tcPr>
          <w:p w14:paraId="461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14C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02" w:type="dxa"/>
            <w:noWrap w:val="0"/>
            <w:vAlign w:val="center"/>
          </w:tcPr>
          <w:p w14:paraId="555F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527C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5055</w:t>
            </w:r>
          </w:p>
        </w:tc>
      </w:tr>
      <w:tr w14:paraId="5890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0127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noWrap w:val="0"/>
            <w:vAlign w:val="center"/>
          </w:tcPr>
          <w:p w14:paraId="7CF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肾蕨</w:t>
            </w:r>
          </w:p>
        </w:tc>
        <w:tc>
          <w:tcPr>
            <w:tcW w:w="4534" w:type="dxa"/>
            <w:noWrap w:val="0"/>
            <w:vAlign w:val="center"/>
          </w:tcPr>
          <w:p w14:paraId="02F8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1、种类:肾蕨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2、冠丛高:35-40cm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3、蓬径:30-35cm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4、密度:49株/㎡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5、灌木采用双边倒种植形式，容器苗（非扦插苗），49株/㎡</w:t>
            </w:r>
          </w:p>
        </w:tc>
        <w:tc>
          <w:tcPr>
            <w:tcW w:w="944" w:type="dxa"/>
            <w:noWrap w:val="0"/>
            <w:vAlign w:val="center"/>
          </w:tcPr>
          <w:p w14:paraId="650E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79.9</w:t>
            </w:r>
          </w:p>
        </w:tc>
        <w:tc>
          <w:tcPr>
            <w:tcW w:w="870" w:type="dxa"/>
            <w:noWrap w:val="0"/>
            <w:vAlign w:val="center"/>
          </w:tcPr>
          <w:p w14:paraId="44C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055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2" w:type="dxa"/>
            <w:noWrap w:val="0"/>
            <w:vAlign w:val="center"/>
          </w:tcPr>
          <w:p w14:paraId="78C8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2F19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5593</w:t>
            </w:r>
          </w:p>
        </w:tc>
      </w:tr>
      <w:tr w14:paraId="4A3C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166F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noWrap w:val="0"/>
            <w:vAlign w:val="center"/>
          </w:tcPr>
          <w:p w14:paraId="782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金叶石菖蒲</w:t>
            </w:r>
          </w:p>
        </w:tc>
        <w:tc>
          <w:tcPr>
            <w:tcW w:w="4534" w:type="dxa"/>
            <w:noWrap w:val="0"/>
            <w:vAlign w:val="center"/>
          </w:tcPr>
          <w:p w14:paraId="1531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1、种类:金叶石菖蒲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2、冠丛高:25-30cm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4、密度:64株/㎡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5、灌木采用双边倒种植形式，容器苗（非扦插苗），64株/㎡</w:t>
            </w:r>
          </w:p>
        </w:tc>
        <w:tc>
          <w:tcPr>
            <w:tcW w:w="944" w:type="dxa"/>
            <w:noWrap w:val="0"/>
            <w:vAlign w:val="center"/>
          </w:tcPr>
          <w:p w14:paraId="43EC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277.8</w:t>
            </w:r>
          </w:p>
        </w:tc>
        <w:tc>
          <w:tcPr>
            <w:tcW w:w="870" w:type="dxa"/>
            <w:noWrap w:val="0"/>
            <w:vAlign w:val="center"/>
          </w:tcPr>
          <w:p w14:paraId="2A21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7BC2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02" w:type="dxa"/>
            <w:noWrap w:val="0"/>
            <w:vAlign w:val="center"/>
          </w:tcPr>
          <w:p w14:paraId="220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2507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4722.6</w:t>
            </w:r>
          </w:p>
        </w:tc>
      </w:tr>
      <w:tr w14:paraId="54FC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3FC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noWrap w:val="0"/>
            <w:vAlign w:val="center"/>
          </w:tcPr>
          <w:p w14:paraId="61D4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火焰南天竹</w:t>
            </w:r>
          </w:p>
        </w:tc>
        <w:tc>
          <w:tcPr>
            <w:tcW w:w="4534" w:type="dxa"/>
            <w:noWrap w:val="0"/>
            <w:vAlign w:val="center"/>
          </w:tcPr>
          <w:p w14:paraId="7629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1、种类:火焰南天竹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3、蓬径:20-25cm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4、密度:64株/㎡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5、灌木采用双边倒种植形式，容器苗（非扦插苗），64株/㎡</w:t>
            </w:r>
          </w:p>
        </w:tc>
        <w:tc>
          <w:tcPr>
            <w:tcW w:w="944" w:type="dxa"/>
            <w:noWrap w:val="0"/>
            <w:vAlign w:val="center"/>
          </w:tcPr>
          <w:p w14:paraId="7D8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207.8</w:t>
            </w:r>
          </w:p>
        </w:tc>
        <w:tc>
          <w:tcPr>
            <w:tcW w:w="870" w:type="dxa"/>
            <w:noWrap w:val="0"/>
            <w:vAlign w:val="center"/>
          </w:tcPr>
          <w:p w14:paraId="0AC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79B5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902" w:type="dxa"/>
            <w:noWrap w:val="0"/>
            <w:vAlign w:val="center"/>
          </w:tcPr>
          <w:p w14:paraId="08C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41F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35949.4</w:t>
            </w:r>
          </w:p>
        </w:tc>
      </w:tr>
      <w:tr w14:paraId="2B81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086A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noWrap w:val="0"/>
            <w:vAlign w:val="center"/>
          </w:tcPr>
          <w:p w14:paraId="2401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矮麦冬</w:t>
            </w:r>
          </w:p>
        </w:tc>
        <w:tc>
          <w:tcPr>
            <w:tcW w:w="4534" w:type="dxa"/>
            <w:noWrap w:val="0"/>
            <w:vAlign w:val="center"/>
          </w:tcPr>
          <w:p w14:paraId="0920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1、种类:矮麦冬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2、冠丛高:10-15cm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3、蓬径:10-15cm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4、容器苗，4-5芽/株，植株完整，无病虫害，64株/㎡</w:t>
            </w:r>
          </w:p>
        </w:tc>
        <w:tc>
          <w:tcPr>
            <w:tcW w:w="944" w:type="dxa"/>
            <w:noWrap w:val="0"/>
            <w:vAlign w:val="center"/>
          </w:tcPr>
          <w:p w14:paraId="457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1066.3</w:t>
            </w:r>
          </w:p>
        </w:tc>
        <w:tc>
          <w:tcPr>
            <w:tcW w:w="870" w:type="dxa"/>
            <w:noWrap w:val="0"/>
            <w:vAlign w:val="center"/>
          </w:tcPr>
          <w:p w14:paraId="2619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3C14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02" w:type="dxa"/>
            <w:noWrap w:val="0"/>
            <w:vAlign w:val="center"/>
          </w:tcPr>
          <w:p w14:paraId="7B47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45B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23458.6</w:t>
            </w:r>
          </w:p>
        </w:tc>
      </w:tr>
      <w:tr w14:paraId="1205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6106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noWrap w:val="0"/>
            <w:vAlign w:val="center"/>
          </w:tcPr>
          <w:p w14:paraId="07D7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4534" w:type="dxa"/>
            <w:noWrap w:val="0"/>
            <w:vAlign w:val="center"/>
          </w:tcPr>
          <w:p w14:paraId="542F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1、草皮种类:常绿草坪卷，矮生百慕大+黑麦草籽播30g/㎡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2、铺种方式:满铺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3、下铺3cm细沙</w:t>
            </w:r>
          </w:p>
        </w:tc>
        <w:tc>
          <w:tcPr>
            <w:tcW w:w="944" w:type="dxa"/>
            <w:noWrap w:val="0"/>
            <w:vAlign w:val="center"/>
          </w:tcPr>
          <w:p w14:paraId="5169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832.3</w:t>
            </w:r>
          </w:p>
        </w:tc>
        <w:tc>
          <w:tcPr>
            <w:tcW w:w="870" w:type="dxa"/>
            <w:noWrap w:val="0"/>
            <w:vAlign w:val="center"/>
          </w:tcPr>
          <w:p w14:paraId="7C1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7F1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dxa"/>
            <w:noWrap w:val="0"/>
            <w:vAlign w:val="center"/>
          </w:tcPr>
          <w:p w14:paraId="30FE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2B2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5826.1</w:t>
            </w:r>
          </w:p>
        </w:tc>
      </w:tr>
      <w:tr w14:paraId="5EEE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06A8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noWrap w:val="0"/>
            <w:vAlign w:val="center"/>
          </w:tcPr>
          <w:p w14:paraId="029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播种草籽</w:t>
            </w:r>
          </w:p>
        </w:tc>
        <w:tc>
          <w:tcPr>
            <w:tcW w:w="4534" w:type="dxa"/>
            <w:noWrap w:val="0"/>
            <w:vAlign w:val="center"/>
          </w:tcPr>
          <w:p w14:paraId="78DB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1、草籽种类:黑麦草草籽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2、一年内播撒两次</w:t>
            </w:r>
          </w:p>
        </w:tc>
        <w:tc>
          <w:tcPr>
            <w:tcW w:w="944" w:type="dxa"/>
            <w:noWrap w:val="0"/>
            <w:vAlign w:val="center"/>
          </w:tcPr>
          <w:p w14:paraId="302C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70" w:type="dxa"/>
            <w:noWrap w:val="0"/>
            <w:vAlign w:val="center"/>
          </w:tcPr>
          <w:p w14:paraId="3D2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64" w:type="dxa"/>
            <w:noWrap w:val="0"/>
            <w:vAlign w:val="center"/>
          </w:tcPr>
          <w:p w14:paraId="217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2" w:type="dxa"/>
            <w:noWrap w:val="0"/>
            <w:vAlign w:val="center"/>
          </w:tcPr>
          <w:p w14:paraId="013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7BE0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73C3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6ED5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noWrap w:val="0"/>
            <w:vAlign w:val="center"/>
          </w:tcPr>
          <w:p w14:paraId="4ABB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4534" w:type="dxa"/>
            <w:noWrap w:val="0"/>
            <w:vAlign w:val="center"/>
          </w:tcPr>
          <w:p w14:paraId="6D87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1、草皮种类:马尼拉草坪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2、道路改造后，对破坏后的草坪进行恢复马尼拉草坪</w:t>
            </w:r>
          </w:p>
        </w:tc>
        <w:tc>
          <w:tcPr>
            <w:tcW w:w="944" w:type="dxa"/>
            <w:noWrap w:val="0"/>
            <w:vAlign w:val="center"/>
          </w:tcPr>
          <w:p w14:paraId="6A0A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1362</w:t>
            </w:r>
          </w:p>
        </w:tc>
        <w:tc>
          <w:tcPr>
            <w:tcW w:w="870" w:type="dxa"/>
            <w:noWrap w:val="0"/>
            <w:vAlign w:val="center"/>
          </w:tcPr>
          <w:p w14:paraId="34E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64" w:type="dxa"/>
            <w:noWrap w:val="0"/>
            <w:vAlign w:val="center"/>
          </w:tcPr>
          <w:p w14:paraId="768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dxa"/>
            <w:noWrap w:val="0"/>
            <w:vAlign w:val="center"/>
          </w:tcPr>
          <w:p w14:paraId="50ED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92" w:type="dxa"/>
            <w:noWrap w:val="0"/>
            <w:vAlign w:val="center"/>
          </w:tcPr>
          <w:p w14:paraId="52C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9534</w:t>
            </w:r>
          </w:p>
        </w:tc>
      </w:tr>
      <w:tr w14:paraId="3BA7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64" w:type="dxa"/>
            <w:gridSpan w:val="7"/>
            <w:noWrap w:val="0"/>
            <w:vAlign w:val="center"/>
          </w:tcPr>
          <w:p w14:paraId="3C33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合计（含税）：</w:t>
            </w:r>
          </w:p>
        </w:tc>
        <w:tc>
          <w:tcPr>
            <w:tcW w:w="1192" w:type="dxa"/>
            <w:noWrap w:val="0"/>
            <w:vAlign w:val="center"/>
          </w:tcPr>
          <w:p w14:paraId="615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337683.6</w:t>
            </w:r>
          </w:p>
        </w:tc>
      </w:tr>
    </w:tbl>
    <w:p w14:paraId="15A08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21EE"/>
    <w:rsid w:val="1D211957"/>
    <w:rsid w:val="6D590F29"/>
    <w:rsid w:val="75180CC5"/>
    <w:rsid w:val="77565351"/>
    <w:rsid w:val="7AE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28"/>
    </w:rPr>
  </w:style>
  <w:style w:type="paragraph" w:styleId="7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/>
      <w:b/>
    </w:rPr>
  </w:style>
  <w:style w:type="paragraph" w:styleId="8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ind w:firstLine="425"/>
    </w:pPr>
    <w:rPr>
      <w:kern w:val="2"/>
      <w:sz w:val="21"/>
      <w:szCs w:val="24"/>
    </w:rPr>
  </w:style>
  <w:style w:type="paragraph" w:styleId="4">
    <w:name w:val="Body Text"/>
    <w:basedOn w:val="1"/>
    <w:next w:val="5"/>
    <w:uiPriority w:val="0"/>
    <w:pPr>
      <w:spacing w:after="120" w:afterLines="0"/>
    </w:pPr>
  </w:style>
  <w:style w:type="paragraph" w:styleId="5">
    <w:name w:val="Body Text First Indent"/>
    <w:basedOn w:val="1"/>
    <w:next w:val="1"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link w:val="7"/>
    <w:qFormat/>
    <w:uiPriority w:val="0"/>
    <w:rPr>
      <w:rFonts w:ascii="Arial" w:hAnsi="Arial" w:eastAsia="仿宋"/>
      <w:b/>
      <w:sz w:val="24"/>
    </w:rPr>
  </w:style>
  <w:style w:type="character" w:customStyle="1" w:styleId="13">
    <w:name w:val="标题 3 Char"/>
    <w:link w:val="8"/>
    <w:qFormat/>
    <w:uiPriority w:val="0"/>
    <w:rPr>
      <w:rFonts w:eastAsia="仿宋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1853</Words>
  <Characters>2644</Characters>
  <Lines>0</Lines>
  <Paragraphs>0</Paragraphs>
  <TotalTime>0</TotalTime>
  <ScaleCrop>false</ScaleCrop>
  <LinksUpToDate>false</LinksUpToDate>
  <CharactersWithSpaces>2644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2024-07-10T00:28:00Z</dcterms:created>
  <dc:creator>SD</dc:creator>
  <cp:lastModifiedBy>潘炜阊</cp:lastModifiedBy>
  <cp:lastPrinted>2025-12-24T01:05:00Z</cp:lastPrinted>
  <dcterms:modified xsi:type="dcterms:W3CDTF">2025-12-26T02:27:28Z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E8575641D936423F86F1F2A155DEF251_12</vt:lpwstr>
  </property>
  <property fmtid="{D5CDD505-2E9C-101B-9397-08002B2CF9AE}" pid="4" name="KSOTemplateDocerSaveRecord">
    <vt:lpwstr>eyJoZGlkIjoiYjgzNmI0OTUxNTk3NTg0ZjA1YWJhNTM0Y2M2MGU0MDQiLCJ1c2VySWQiOiI0MTIzODA0MjAifQ==</vt:lpwstr>
  </property>
</Properties>
</file>